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12" w:rsidRDefault="004D1E12" w:rsidP="004D1E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  <w:bookmarkStart w:id="0" w:name="_GoBack"/>
      <w:bookmarkEnd w:id="0"/>
      <w:r w:rsidRPr="004D46B1">
        <w:rPr>
          <w:rFonts w:ascii="Times New Roman" w:hAnsi="Times New Roman" w:cs="Times New Roman"/>
          <w:b/>
          <w:sz w:val="24"/>
          <w:szCs w:val="24"/>
        </w:rPr>
        <w:t xml:space="preserve"> к модулю 2.2.8. «Безопасная среда»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E12" w:rsidRDefault="004D1E12" w:rsidP="004D1E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воспитания МБОУ «Стригуновская СОШ»</w:t>
      </w:r>
    </w:p>
    <w:p w:rsidR="007C2E4F" w:rsidRPr="004D1E12" w:rsidRDefault="007C2E4F" w:rsidP="004D1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2097B" w:rsidRPr="004D1E12" w:rsidRDefault="007D799D" w:rsidP="006C0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D1E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r w:rsidR="00D2097B" w:rsidRPr="004D1E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лан работы социального педагога</w:t>
      </w:r>
    </w:p>
    <w:p w:rsidR="00D2097B" w:rsidRPr="004D1E12" w:rsidRDefault="00D2097B" w:rsidP="00D20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D1E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 202</w:t>
      </w:r>
      <w:r w:rsidR="00D14141" w:rsidRPr="004D1E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4D1E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-202</w:t>
      </w:r>
      <w:r w:rsidR="00D14141" w:rsidRPr="004D1E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4D1E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 МБОУ «Стригуновская СОШ»</w:t>
      </w:r>
    </w:p>
    <w:p w:rsidR="00A646EC" w:rsidRPr="004D1E12" w:rsidRDefault="00A646EC" w:rsidP="00A64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4544"/>
        <w:gridCol w:w="2000"/>
        <w:gridCol w:w="1118"/>
        <w:gridCol w:w="2126"/>
      </w:tblGrid>
      <w:tr w:rsidR="00A646EC" w:rsidRPr="004D1E12" w:rsidTr="008C50CC">
        <w:tc>
          <w:tcPr>
            <w:tcW w:w="56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544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ind w:left="61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00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1118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Классы/</w:t>
            </w:r>
          </w:p>
          <w:p w:rsidR="00A646EC" w:rsidRPr="004D1E12" w:rsidRDefault="008C50C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="00A646EC"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атего</w:t>
            </w:r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="00A646EC"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рии</w:t>
            </w:r>
            <w:proofErr w:type="spellEnd"/>
            <w:proofErr w:type="gramEnd"/>
          </w:p>
        </w:tc>
        <w:tc>
          <w:tcPr>
            <w:tcW w:w="2126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A646EC" w:rsidRPr="004D1E12" w:rsidTr="008C50CC">
        <w:tc>
          <w:tcPr>
            <w:tcW w:w="56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44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классными руководителями обучающихся, не приступивших к занятиям 02.09.2024 г.</w:t>
            </w:r>
          </w:p>
        </w:tc>
        <w:tc>
          <w:tcPr>
            <w:tcW w:w="2000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118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6EC" w:rsidRPr="004D1E12" w:rsidTr="008C50CC">
        <w:tc>
          <w:tcPr>
            <w:tcW w:w="56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544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заполнения 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</w:p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руководителями социальных паспортов классов</w:t>
            </w:r>
          </w:p>
        </w:tc>
        <w:tc>
          <w:tcPr>
            <w:tcW w:w="2000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до 10.09.2024 г.</w:t>
            </w:r>
          </w:p>
        </w:tc>
        <w:tc>
          <w:tcPr>
            <w:tcW w:w="1118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6EC" w:rsidRPr="004D1E12" w:rsidTr="008C50CC">
        <w:tc>
          <w:tcPr>
            <w:tcW w:w="56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544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Анализ социальных паспортов классов с целью выявления льготных категорий</w:t>
            </w:r>
          </w:p>
        </w:tc>
        <w:tc>
          <w:tcPr>
            <w:tcW w:w="2000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.09.2024 г. </w:t>
            </w:r>
          </w:p>
        </w:tc>
        <w:tc>
          <w:tcPr>
            <w:tcW w:w="1118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A646EC" w:rsidRPr="004D1E12" w:rsidTr="008C50CC">
        <w:tc>
          <w:tcPr>
            <w:tcW w:w="56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44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, находящихся в ТЖС</w:t>
            </w:r>
          </w:p>
        </w:tc>
        <w:tc>
          <w:tcPr>
            <w:tcW w:w="2000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118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A646EC" w:rsidRPr="004D1E12" w:rsidTr="008C50CC">
        <w:tc>
          <w:tcPr>
            <w:tcW w:w="56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44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посещаемостью учебных занятий учащимися, состоящих не разных 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учёта. </w:t>
            </w:r>
          </w:p>
        </w:tc>
        <w:tc>
          <w:tcPr>
            <w:tcW w:w="2000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18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A646EC" w:rsidRPr="004D1E12" w:rsidTr="008C50CC">
        <w:tc>
          <w:tcPr>
            <w:tcW w:w="560" w:type="dxa"/>
          </w:tcPr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544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поведения, обучающихся в школе на уроках и во время перемен с целью выявления обучающихся, регулярно нарушающих правила поведения в школе.</w:t>
            </w:r>
          </w:p>
        </w:tc>
        <w:tc>
          <w:tcPr>
            <w:tcW w:w="2000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118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 1-11</w:t>
            </w:r>
          </w:p>
        </w:tc>
        <w:tc>
          <w:tcPr>
            <w:tcW w:w="2126" w:type="dxa"/>
          </w:tcPr>
          <w:p w:rsidR="00A646EC" w:rsidRPr="004D1E12" w:rsidRDefault="00A646EC" w:rsidP="00A6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46EC" w:rsidRPr="004D1E12" w:rsidRDefault="00A646EC" w:rsidP="00A646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Работа по сообщениям о жестоком обращении с детьми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с субъектами системы профилактики семей, находящихся в социальн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опасном положении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 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Составление, редактирование характеристик и представительство на заседаниях КДН и ЗП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обучающихся, родителей, педагогов по проблемам взаимоотношений в семье и по вопросам воспитания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Проверка учащихся, семей, находящихся в социально опасном положении, по месту жительства с целью обследования жилищно-бытовых условий, выявления фактов неблагополучия в семьях.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30.10.2024 г.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    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учащимися творческие объединения, секции, занятия внеурочной деятельности.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Коррекционно-воспитательное занятие по нравственному воспитанию </w:t>
            </w:r>
          </w:p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«Не стесняйтесь своей доброты» </w:t>
            </w:r>
          </w:p>
        </w:tc>
        <w:tc>
          <w:tcPr>
            <w:tcW w:w="2000" w:type="dxa"/>
          </w:tcPr>
          <w:p w:rsidR="00790AC0" w:rsidRPr="004D1E12" w:rsidRDefault="008E1B92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0AC0" w:rsidRPr="004D1E12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90AC0" w:rsidRPr="004D1E12" w:rsidRDefault="00790AC0" w:rsidP="00D527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на тему "Условия успешного семейного воспитания младшего школьника"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отношения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семей, находящиеся в социально опасном положении, состоящих на ВШУ, КДН и ЗП, ПДН, службе социальной защиты населения. 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Опекуны (попечители), приёмные родители)</w:t>
            </w:r>
            <w:proofErr w:type="gramEnd"/>
          </w:p>
        </w:tc>
        <w:tc>
          <w:tcPr>
            <w:tcW w:w="2000" w:type="dxa"/>
          </w:tcPr>
          <w:p w:rsidR="00790AC0" w:rsidRPr="004D1E12" w:rsidRDefault="008E1B92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0AC0" w:rsidRPr="004D1E12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«Подросток»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«Настоящая дружба» 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8C9" w:rsidRPr="004D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1118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790AC0" w:rsidRPr="004D1E12" w:rsidRDefault="00790AC0" w:rsidP="00D527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.,  социальный педагог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о работе Всероссийского Детского телефона доверия (8- 800-2000-122), горячей кризисной линии для оказания психологической помощи несовершеннолетним и их родителям (8-800- 600-31-14), телефонной лини «Ребенок в опасности» (8-800-200-19-10), а также о работе школьной службы медиации</w:t>
            </w:r>
          </w:p>
        </w:tc>
        <w:tc>
          <w:tcPr>
            <w:tcW w:w="2000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1118" w:type="dxa"/>
          </w:tcPr>
          <w:p w:rsidR="00790AC0" w:rsidRPr="004D1E12" w:rsidRDefault="00790AC0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790AC0" w:rsidRPr="004D1E12" w:rsidTr="008C50CC">
        <w:tc>
          <w:tcPr>
            <w:tcW w:w="560" w:type="dxa"/>
          </w:tcPr>
          <w:p w:rsidR="00790AC0" w:rsidRPr="004D1E12" w:rsidRDefault="001727C5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544" w:type="dxa"/>
          </w:tcPr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«Знаю ли я своего ребенка?» </w:t>
            </w:r>
          </w:p>
        </w:tc>
        <w:tc>
          <w:tcPr>
            <w:tcW w:w="2000" w:type="dxa"/>
          </w:tcPr>
          <w:p w:rsidR="00790AC0" w:rsidRPr="004D1E12" w:rsidRDefault="005B68C9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0AC0" w:rsidRPr="004D1E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AC0" w:rsidRPr="004D1E12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  <w:p w:rsidR="00790AC0" w:rsidRPr="004D1E12" w:rsidRDefault="00790AC0" w:rsidP="0079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90AC0" w:rsidRPr="004D1E12" w:rsidRDefault="001727C5" w:rsidP="00AD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790AC0" w:rsidRPr="004D1E12" w:rsidRDefault="00790AC0" w:rsidP="00790A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Проведение декады по профилактике СПИДа, наркомании, токсикомании, алкоголизма, курения среди несовершеннолетних.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ind w:right="-261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«Уважение и взаимопонимание» 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727C5" w:rsidRPr="004D1E12" w:rsidRDefault="001727C5" w:rsidP="00D527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2000" w:type="dxa"/>
          </w:tcPr>
          <w:p w:rsidR="001727C5" w:rsidRPr="004D1E12" w:rsidRDefault="008E1B92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27C5" w:rsidRPr="004D1E12">
              <w:rPr>
                <w:rFonts w:ascii="Times New Roman" w:hAnsi="Times New Roman" w:cs="Times New Roman"/>
                <w:sz w:val="24"/>
                <w:szCs w:val="24"/>
              </w:rPr>
              <w:t>.12.2024 г.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«Можно ли прожить без ссор и обид?» 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1727C5" w:rsidRPr="004D1E12" w:rsidRDefault="001727C5" w:rsidP="00D527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Групповое занятие на тему: «Группа</w:t>
            </w:r>
          </w:p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смерти в социальных сетях» </w:t>
            </w:r>
          </w:p>
        </w:tc>
        <w:tc>
          <w:tcPr>
            <w:tcW w:w="2000" w:type="dxa"/>
          </w:tcPr>
          <w:p w:rsidR="001727C5" w:rsidRPr="004D1E12" w:rsidRDefault="008E1B92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27C5" w:rsidRPr="004D1E12">
              <w:rPr>
                <w:rFonts w:ascii="Times New Roman" w:hAnsi="Times New Roman" w:cs="Times New Roman"/>
                <w:sz w:val="24"/>
                <w:szCs w:val="24"/>
              </w:rPr>
              <w:t>.01.2025 г.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6аб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8-11 классов «Легко ли со мной общаться».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8-11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Тест на компьютерную зависимость у детей.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1727C5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Консультация классных руководителей «Профилактика противоправного поведения детей и подростков в образовательном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учреждении»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7C5" w:rsidRPr="004D1E12" w:rsidRDefault="008E1B92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8E1B92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«Правонарушение, преступление и подросток» </w:t>
            </w:r>
          </w:p>
        </w:tc>
        <w:tc>
          <w:tcPr>
            <w:tcW w:w="2000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1727C5" w:rsidRPr="004D1E12" w:rsidTr="008C50CC">
        <w:tc>
          <w:tcPr>
            <w:tcW w:w="560" w:type="dxa"/>
          </w:tcPr>
          <w:p w:rsidR="001727C5" w:rsidRPr="004D1E12" w:rsidRDefault="008E1B92" w:rsidP="001727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544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«Эмоции и чувства» </w:t>
            </w:r>
          </w:p>
        </w:tc>
        <w:tc>
          <w:tcPr>
            <w:tcW w:w="2000" w:type="dxa"/>
          </w:tcPr>
          <w:p w:rsidR="001727C5" w:rsidRPr="004D1E12" w:rsidRDefault="008E1B92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27C5" w:rsidRPr="004D1E12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118" w:type="dxa"/>
          </w:tcPr>
          <w:p w:rsidR="001727C5" w:rsidRPr="004D1E12" w:rsidRDefault="001727C5" w:rsidP="00AD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727C5" w:rsidRPr="004D1E12" w:rsidRDefault="001727C5" w:rsidP="001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  «Мудрость ангелов».</w:t>
            </w:r>
          </w:p>
        </w:tc>
        <w:tc>
          <w:tcPr>
            <w:tcW w:w="2000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29.02.2025 г.</w:t>
            </w:r>
          </w:p>
        </w:tc>
        <w:tc>
          <w:tcPr>
            <w:tcW w:w="1118" w:type="dxa"/>
          </w:tcPr>
          <w:p w:rsidR="008E1B92" w:rsidRPr="004D1E12" w:rsidRDefault="008E1B92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«Мои привычки» </w:t>
            </w:r>
          </w:p>
        </w:tc>
        <w:tc>
          <w:tcPr>
            <w:tcW w:w="2000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.03.205 г.</w:t>
            </w:r>
          </w:p>
        </w:tc>
        <w:tc>
          <w:tcPr>
            <w:tcW w:w="1118" w:type="dxa"/>
          </w:tcPr>
          <w:p w:rsidR="008E1B92" w:rsidRPr="004D1E12" w:rsidRDefault="008E1B92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pStyle w:val="TableParagraph"/>
              <w:spacing w:line="237" w:lineRule="auto"/>
              <w:ind w:left="0" w:right="237"/>
              <w:jc w:val="both"/>
              <w:rPr>
                <w:sz w:val="24"/>
                <w:szCs w:val="24"/>
              </w:rPr>
            </w:pPr>
            <w:r w:rsidRPr="004D1E12">
              <w:rPr>
                <w:sz w:val="24"/>
                <w:szCs w:val="24"/>
              </w:rPr>
              <w:t xml:space="preserve">Тест. Выявление и изучение учащихся, склонных к нарушениям правил поведения в школе и общественных местах </w:t>
            </w:r>
          </w:p>
        </w:tc>
        <w:tc>
          <w:tcPr>
            <w:tcW w:w="2000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18.04.2025 г.</w:t>
            </w:r>
          </w:p>
        </w:tc>
        <w:tc>
          <w:tcPr>
            <w:tcW w:w="1118" w:type="dxa"/>
          </w:tcPr>
          <w:p w:rsidR="008E1B92" w:rsidRPr="004D1E12" w:rsidRDefault="008E1B92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по профилактики суицида: «Профилактика конфликтности в подростковой среде» </w:t>
            </w:r>
          </w:p>
        </w:tc>
        <w:tc>
          <w:tcPr>
            <w:tcW w:w="2000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04.04.2025 г.</w:t>
            </w:r>
          </w:p>
        </w:tc>
        <w:tc>
          <w:tcPr>
            <w:tcW w:w="1118" w:type="dxa"/>
          </w:tcPr>
          <w:p w:rsidR="008E1B92" w:rsidRPr="004D1E12" w:rsidRDefault="008E1B92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9аб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правонарушений»</w:t>
            </w:r>
          </w:p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.04.2025 г.</w:t>
            </w:r>
          </w:p>
        </w:tc>
        <w:tc>
          <w:tcPr>
            <w:tcW w:w="1118" w:type="dxa"/>
          </w:tcPr>
          <w:p w:rsidR="008E1B92" w:rsidRPr="004D1E12" w:rsidRDefault="008E1B92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 «Агрессия детей: ее причины и предупреждение»</w:t>
            </w:r>
          </w:p>
        </w:tc>
        <w:tc>
          <w:tcPr>
            <w:tcW w:w="2000" w:type="dxa"/>
          </w:tcPr>
          <w:p w:rsidR="008E1B92" w:rsidRPr="004D1E12" w:rsidRDefault="00D527AF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Апрель-месяц</w:t>
            </w:r>
          </w:p>
        </w:tc>
        <w:tc>
          <w:tcPr>
            <w:tcW w:w="1118" w:type="dxa"/>
          </w:tcPr>
          <w:p w:rsidR="008E1B92" w:rsidRPr="004D1E12" w:rsidRDefault="008E1B92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«Чтобы не случилось беды» </w:t>
            </w:r>
          </w:p>
        </w:tc>
        <w:tc>
          <w:tcPr>
            <w:tcW w:w="2000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118" w:type="dxa"/>
          </w:tcPr>
          <w:p w:rsidR="008E1B92" w:rsidRPr="004D1E12" w:rsidRDefault="008E1B92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39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«Основы нравственных взаимоотношений девушек и юношей»:</w:t>
            </w:r>
          </w:p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- о скромности и девичьей гордости;</w:t>
            </w:r>
          </w:p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- любовь и дружба в жизни человека;</w:t>
            </w:r>
          </w:p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- час поэзии о любви;</w:t>
            </w:r>
          </w:p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- этика взаимоотношений девушек и юношей. </w:t>
            </w:r>
          </w:p>
        </w:tc>
        <w:tc>
          <w:tcPr>
            <w:tcW w:w="2000" w:type="dxa"/>
          </w:tcPr>
          <w:p w:rsidR="008E1B92" w:rsidRPr="004D1E12" w:rsidRDefault="00D527AF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Май-месяц</w:t>
            </w:r>
          </w:p>
        </w:tc>
        <w:tc>
          <w:tcPr>
            <w:tcW w:w="1118" w:type="dxa"/>
          </w:tcPr>
          <w:p w:rsidR="008E1B92" w:rsidRPr="004D1E12" w:rsidRDefault="00D527AF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D527AF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8E1B92" w:rsidRPr="004D1E12" w:rsidTr="008C50CC">
        <w:tc>
          <w:tcPr>
            <w:tcW w:w="560" w:type="dxa"/>
          </w:tcPr>
          <w:p w:rsidR="008E1B92" w:rsidRPr="004D1E12" w:rsidRDefault="008E1B92" w:rsidP="008E1B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4544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разъяснительной работы среди родителей и учащихся по положениям Закона 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Об основах профилактики безнадзорности и правонарушений несовершеннолетних».</w:t>
            </w:r>
          </w:p>
        </w:tc>
        <w:tc>
          <w:tcPr>
            <w:tcW w:w="2000" w:type="dxa"/>
          </w:tcPr>
          <w:p w:rsidR="008E1B92" w:rsidRPr="004D1E12" w:rsidRDefault="00D527AF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8E1B92" w:rsidRPr="004D1E12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118" w:type="dxa"/>
          </w:tcPr>
          <w:p w:rsidR="008E1B92" w:rsidRPr="004D1E12" w:rsidRDefault="00D527AF" w:rsidP="00AD18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1E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8E1B92" w:rsidRPr="004D1E12" w:rsidRDefault="008E1B92" w:rsidP="008E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12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</w:t>
            </w:r>
          </w:p>
        </w:tc>
      </w:tr>
    </w:tbl>
    <w:p w:rsidR="00F72CB6" w:rsidRPr="004D1E12" w:rsidRDefault="00F72CB6" w:rsidP="00F72CB6">
      <w:pPr>
        <w:rPr>
          <w:rFonts w:ascii="Times New Roman" w:hAnsi="Times New Roman" w:cs="Times New Roman"/>
          <w:sz w:val="24"/>
          <w:szCs w:val="24"/>
        </w:rPr>
      </w:pPr>
      <w:bookmarkStart w:id="1" w:name="_Hlk143806559"/>
      <w:bookmarkStart w:id="2" w:name="_Hlk143809155"/>
      <w:bookmarkStart w:id="3" w:name="_Hlk143810237"/>
      <w:bookmarkStart w:id="4" w:name="_Hlk143811216"/>
      <w:bookmarkStart w:id="5" w:name="_Hlk143811976"/>
      <w:bookmarkStart w:id="6" w:name="_Hlk143813266"/>
    </w:p>
    <w:p w:rsidR="00F72CB6" w:rsidRPr="004D1E12" w:rsidRDefault="00F72CB6" w:rsidP="00F72CB6">
      <w:pPr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:rsidR="00D2097B" w:rsidRPr="004D1E12" w:rsidRDefault="00D2097B">
      <w:pPr>
        <w:rPr>
          <w:rFonts w:ascii="Times New Roman" w:hAnsi="Times New Roman" w:cs="Times New Roman"/>
          <w:sz w:val="24"/>
          <w:szCs w:val="24"/>
        </w:rPr>
      </w:pPr>
    </w:p>
    <w:sectPr w:rsidR="00D2097B" w:rsidRPr="004D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157"/>
    <w:multiLevelType w:val="hybridMultilevel"/>
    <w:tmpl w:val="9536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702C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2454"/>
    <w:multiLevelType w:val="hybridMultilevel"/>
    <w:tmpl w:val="7F9E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67886"/>
    <w:multiLevelType w:val="hybridMultilevel"/>
    <w:tmpl w:val="388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50A"/>
    <w:multiLevelType w:val="hybridMultilevel"/>
    <w:tmpl w:val="F85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764A"/>
    <w:multiLevelType w:val="hybridMultilevel"/>
    <w:tmpl w:val="D75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F787B"/>
    <w:multiLevelType w:val="hybridMultilevel"/>
    <w:tmpl w:val="98D4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81D20"/>
    <w:multiLevelType w:val="hybridMultilevel"/>
    <w:tmpl w:val="DD5A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17FA9"/>
    <w:multiLevelType w:val="hybridMultilevel"/>
    <w:tmpl w:val="C0D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F2505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7153D"/>
    <w:multiLevelType w:val="hybridMultilevel"/>
    <w:tmpl w:val="95C0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D666B"/>
    <w:multiLevelType w:val="hybridMultilevel"/>
    <w:tmpl w:val="D75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F6BB0"/>
    <w:multiLevelType w:val="multilevel"/>
    <w:tmpl w:val="3456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372AB"/>
    <w:multiLevelType w:val="hybridMultilevel"/>
    <w:tmpl w:val="49A0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25D40"/>
    <w:multiLevelType w:val="hybridMultilevel"/>
    <w:tmpl w:val="091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D5D2D"/>
    <w:multiLevelType w:val="hybridMultilevel"/>
    <w:tmpl w:val="F918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7F95"/>
    <w:multiLevelType w:val="hybridMultilevel"/>
    <w:tmpl w:val="E1EE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A5A8F"/>
    <w:multiLevelType w:val="hybridMultilevel"/>
    <w:tmpl w:val="6B5A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848F4"/>
    <w:multiLevelType w:val="hybridMultilevel"/>
    <w:tmpl w:val="FDB6E3D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9">
    <w:nsid w:val="52CE7C59"/>
    <w:multiLevelType w:val="hybridMultilevel"/>
    <w:tmpl w:val="0F2E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45AE2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26D0C"/>
    <w:multiLevelType w:val="hybridMultilevel"/>
    <w:tmpl w:val="091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94A43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45AFA"/>
    <w:multiLevelType w:val="hybridMultilevel"/>
    <w:tmpl w:val="FD0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84F9B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056CB"/>
    <w:multiLevelType w:val="hybridMultilevel"/>
    <w:tmpl w:val="8DE8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F651A"/>
    <w:multiLevelType w:val="hybridMultilevel"/>
    <w:tmpl w:val="739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24499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33CAE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A5C15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52B7A"/>
    <w:multiLevelType w:val="hybridMultilevel"/>
    <w:tmpl w:val="35520E9E"/>
    <w:lvl w:ilvl="0" w:tplc="1BCE16DA">
      <w:start w:val="1"/>
      <w:numFmt w:val="decimal"/>
      <w:lvlText w:val="%1."/>
      <w:lvlJc w:val="left"/>
      <w:pPr>
        <w:ind w:left="840" w:hanging="29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DECA36">
      <w:numFmt w:val="bullet"/>
      <w:lvlText w:val="-"/>
      <w:lvlJc w:val="left"/>
      <w:pPr>
        <w:ind w:left="1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DC50E4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3" w:tplc="A6A6DE88">
      <w:numFmt w:val="bullet"/>
      <w:lvlText w:val="•"/>
      <w:lvlJc w:val="left"/>
      <w:pPr>
        <w:ind w:left="3036" w:hanging="286"/>
      </w:pPr>
      <w:rPr>
        <w:rFonts w:hint="default"/>
        <w:lang w:val="ru-RU" w:eastAsia="en-US" w:bidi="ar-SA"/>
      </w:rPr>
    </w:lvl>
    <w:lvl w:ilvl="4" w:tplc="AA924E2E">
      <w:numFmt w:val="bullet"/>
      <w:lvlText w:val="•"/>
      <w:lvlJc w:val="left"/>
      <w:pPr>
        <w:ind w:left="4135" w:hanging="286"/>
      </w:pPr>
      <w:rPr>
        <w:rFonts w:hint="default"/>
        <w:lang w:val="ru-RU" w:eastAsia="en-US" w:bidi="ar-SA"/>
      </w:rPr>
    </w:lvl>
    <w:lvl w:ilvl="5" w:tplc="8A901E1A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4D74E3B6">
      <w:numFmt w:val="bullet"/>
      <w:lvlText w:val="•"/>
      <w:lvlJc w:val="left"/>
      <w:pPr>
        <w:ind w:left="6332" w:hanging="286"/>
      </w:pPr>
      <w:rPr>
        <w:rFonts w:hint="default"/>
        <w:lang w:val="ru-RU" w:eastAsia="en-US" w:bidi="ar-SA"/>
      </w:rPr>
    </w:lvl>
    <w:lvl w:ilvl="7" w:tplc="488A2616">
      <w:numFmt w:val="bullet"/>
      <w:lvlText w:val="•"/>
      <w:lvlJc w:val="left"/>
      <w:pPr>
        <w:ind w:left="7430" w:hanging="286"/>
      </w:pPr>
      <w:rPr>
        <w:rFonts w:hint="default"/>
        <w:lang w:val="ru-RU" w:eastAsia="en-US" w:bidi="ar-SA"/>
      </w:rPr>
    </w:lvl>
    <w:lvl w:ilvl="8" w:tplc="67FC9EB6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</w:abstractNum>
  <w:abstractNum w:abstractNumId="31">
    <w:nsid w:val="721323F8"/>
    <w:multiLevelType w:val="hybridMultilevel"/>
    <w:tmpl w:val="8C0881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C1A24"/>
    <w:multiLevelType w:val="hybridMultilevel"/>
    <w:tmpl w:val="BA6E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74E5B"/>
    <w:multiLevelType w:val="hybridMultilevel"/>
    <w:tmpl w:val="388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A2246"/>
    <w:multiLevelType w:val="hybridMultilevel"/>
    <w:tmpl w:val="3058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5"/>
  </w:num>
  <w:num w:numId="4">
    <w:abstractNumId w:val="23"/>
  </w:num>
  <w:num w:numId="5">
    <w:abstractNumId w:val="12"/>
  </w:num>
  <w:num w:numId="6">
    <w:abstractNumId w:val="11"/>
  </w:num>
  <w:num w:numId="7">
    <w:abstractNumId w:val="10"/>
  </w:num>
  <w:num w:numId="8">
    <w:abstractNumId w:val="14"/>
  </w:num>
  <w:num w:numId="9">
    <w:abstractNumId w:val="16"/>
  </w:num>
  <w:num w:numId="10">
    <w:abstractNumId w:val="26"/>
  </w:num>
  <w:num w:numId="11">
    <w:abstractNumId w:val="32"/>
  </w:num>
  <w:num w:numId="12">
    <w:abstractNumId w:val="4"/>
  </w:num>
  <w:num w:numId="13">
    <w:abstractNumId w:val="8"/>
  </w:num>
  <w:num w:numId="14">
    <w:abstractNumId w:val="6"/>
  </w:num>
  <w:num w:numId="15">
    <w:abstractNumId w:val="25"/>
  </w:num>
  <w:num w:numId="16">
    <w:abstractNumId w:val="7"/>
  </w:num>
  <w:num w:numId="17">
    <w:abstractNumId w:val="17"/>
  </w:num>
  <w:num w:numId="18">
    <w:abstractNumId w:val="2"/>
  </w:num>
  <w:num w:numId="19">
    <w:abstractNumId w:val="34"/>
  </w:num>
  <w:num w:numId="20">
    <w:abstractNumId w:val="13"/>
  </w:num>
  <w:num w:numId="21">
    <w:abstractNumId w:val="19"/>
  </w:num>
  <w:num w:numId="22">
    <w:abstractNumId w:val="0"/>
  </w:num>
  <w:num w:numId="23">
    <w:abstractNumId w:val="5"/>
  </w:num>
  <w:num w:numId="24">
    <w:abstractNumId w:val="9"/>
  </w:num>
  <w:num w:numId="25">
    <w:abstractNumId w:val="21"/>
  </w:num>
  <w:num w:numId="26">
    <w:abstractNumId w:val="20"/>
  </w:num>
  <w:num w:numId="27">
    <w:abstractNumId w:val="27"/>
  </w:num>
  <w:num w:numId="28">
    <w:abstractNumId w:val="24"/>
  </w:num>
  <w:num w:numId="29">
    <w:abstractNumId w:val="22"/>
  </w:num>
  <w:num w:numId="30">
    <w:abstractNumId w:val="28"/>
  </w:num>
  <w:num w:numId="31">
    <w:abstractNumId w:val="31"/>
  </w:num>
  <w:num w:numId="32">
    <w:abstractNumId w:val="1"/>
  </w:num>
  <w:num w:numId="33">
    <w:abstractNumId w:val="29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C"/>
    <w:rsid w:val="00000105"/>
    <w:rsid w:val="00017382"/>
    <w:rsid w:val="000540B6"/>
    <w:rsid w:val="00074CBE"/>
    <w:rsid w:val="00095BC8"/>
    <w:rsid w:val="000E3C93"/>
    <w:rsid w:val="000E51D4"/>
    <w:rsid w:val="001137EC"/>
    <w:rsid w:val="0011546A"/>
    <w:rsid w:val="00142A99"/>
    <w:rsid w:val="001522F8"/>
    <w:rsid w:val="00166599"/>
    <w:rsid w:val="001727C5"/>
    <w:rsid w:val="0019177E"/>
    <w:rsid w:val="001A250A"/>
    <w:rsid w:val="001B28D7"/>
    <w:rsid w:val="001C1913"/>
    <w:rsid w:val="001C5BC7"/>
    <w:rsid w:val="001E59EA"/>
    <w:rsid w:val="001E5CF3"/>
    <w:rsid w:val="001F28D5"/>
    <w:rsid w:val="002130BC"/>
    <w:rsid w:val="0026576C"/>
    <w:rsid w:val="0026666A"/>
    <w:rsid w:val="002730D9"/>
    <w:rsid w:val="002C2B48"/>
    <w:rsid w:val="002F5916"/>
    <w:rsid w:val="00306018"/>
    <w:rsid w:val="0031726B"/>
    <w:rsid w:val="00333FB4"/>
    <w:rsid w:val="003849CE"/>
    <w:rsid w:val="003D02B7"/>
    <w:rsid w:val="003E6657"/>
    <w:rsid w:val="00493279"/>
    <w:rsid w:val="004B3717"/>
    <w:rsid w:val="004D1E12"/>
    <w:rsid w:val="004E42FD"/>
    <w:rsid w:val="0051412C"/>
    <w:rsid w:val="00515541"/>
    <w:rsid w:val="00547CEC"/>
    <w:rsid w:val="00557990"/>
    <w:rsid w:val="005739A9"/>
    <w:rsid w:val="005A4C95"/>
    <w:rsid w:val="005B68C9"/>
    <w:rsid w:val="005F5CF6"/>
    <w:rsid w:val="00602EC8"/>
    <w:rsid w:val="00642897"/>
    <w:rsid w:val="0065448C"/>
    <w:rsid w:val="0066747F"/>
    <w:rsid w:val="006C03EE"/>
    <w:rsid w:val="006C4D75"/>
    <w:rsid w:val="0073025E"/>
    <w:rsid w:val="00741E98"/>
    <w:rsid w:val="007547CA"/>
    <w:rsid w:val="00771CF3"/>
    <w:rsid w:val="00790AC0"/>
    <w:rsid w:val="00792E1B"/>
    <w:rsid w:val="0079341A"/>
    <w:rsid w:val="007B0C02"/>
    <w:rsid w:val="007C2E4F"/>
    <w:rsid w:val="007D0726"/>
    <w:rsid w:val="007D799D"/>
    <w:rsid w:val="00827573"/>
    <w:rsid w:val="008410EF"/>
    <w:rsid w:val="008A29EB"/>
    <w:rsid w:val="008A5B60"/>
    <w:rsid w:val="008C50CC"/>
    <w:rsid w:val="008E1B92"/>
    <w:rsid w:val="008F1F20"/>
    <w:rsid w:val="00914A95"/>
    <w:rsid w:val="00917F85"/>
    <w:rsid w:val="00956690"/>
    <w:rsid w:val="009A1206"/>
    <w:rsid w:val="009B07D3"/>
    <w:rsid w:val="009E4BD8"/>
    <w:rsid w:val="00A646EC"/>
    <w:rsid w:val="00AA71D0"/>
    <w:rsid w:val="00AB278C"/>
    <w:rsid w:val="00AB5E3D"/>
    <w:rsid w:val="00AD180B"/>
    <w:rsid w:val="00B009ED"/>
    <w:rsid w:val="00B73F53"/>
    <w:rsid w:val="00BC3C29"/>
    <w:rsid w:val="00BC5E59"/>
    <w:rsid w:val="00C0298B"/>
    <w:rsid w:val="00C16509"/>
    <w:rsid w:val="00C25062"/>
    <w:rsid w:val="00C35D79"/>
    <w:rsid w:val="00C3744E"/>
    <w:rsid w:val="00C80218"/>
    <w:rsid w:val="00C86389"/>
    <w:rsid w:val="00CB2B7A"/>
    <w:rsid w:val="00CC5B6A"/>
    <w:rsid w:val="00CF4F19"/>
    <w:rsid w:val="00D14141"/>
    <w:rsid w:val="00D14E31"/>
    <w:rsid w:val="00D2097B"/>
    <w:rsid w:val="00D46CDF"/>
    <w:rsid w:val="00D527AF"/>
    <w:rsid w:val="00D5521B"/>
    <w:rsid w:val="00D80369"/>
    <w:rsid w:val="00D864CC"/>
    <w:rsid w:val="00D86F96"/>
    <w:rsid w:val="00DB03E5"/>
    <w:rsid w:val="00E1536F"/>
    <w:rsid w:val="00EB4CF1"/>
    <w:rsid w:val="00EB5106"/>
    <w:rsid w:val="00EC1391"/>
    <w:rsid w:val="00EE6F01"/>
    <w:rsid w:val="00EF0830"/>
    <w:rsid w:val="00F30D16"/>
    <w:rsid w:val="00F35568"/>
    <w:rsid w:val="00F56660"/>
    <w:rsid w:val="00F72CB6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EC"/>
  </w:style>
  <w:style w:type="paragraph" w:styleId="2">
    <w:name w:val="heading 2"/>
    <w:basedOn w:val="a"/>
    <w:next w:val="a"/>
    <w:link w:val="20"/>
    <w:qFormat/>
    <w:rsid w:val="007547C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7B"/>
    <w:pPr>
      <w:ind w:left="720"/>
      <w:contextualSpacing/>
    </w:pPr>
  </w:style>
  <w:style w:type="character" w:customStyle="1" w:styleId="CharAttribute5">
    <w:name w:val="CharAttribute5"/>
    <w:rsid w:val="001137EC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137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47C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F5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99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22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EC"/>
  </w:style>
  <w:style w:type="paragraph" w:styleId="2">
    <w:name w:val="heading 2"/>
    <w:basedOn w:val="a"/>
    <w:next w:val="a"/>
    <w:link w:val="20"/>
    <w:qFormat/>
    <w:rsid w:val="007547C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7B"/>
    <w:pPr>
      <w:ind w:left="720"/>
      <w:contextualSpacing/>
    </w:pPr>
  </w:style>
  <w:style w:type="character" w:customStyle="1" w:styleId="CharAttribute5">
    <w:name w:val="CharAttribute5"/>
    <w:rsid w:val="001137EC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137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47C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F5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99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22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F340-1D10-47DF-984C-43C4BACF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Юрий</cp:lastModifiedBy>
  <cp:revision>79</cp:revision>
  <cp:lastPrinted>2023-09-07T06:29:00Z</cp:lastPrinted>
  <dcterms:created xsi:type="dcterms:W3CDTF">2022-08-30T16:49:00Z</dcterms:created>
  <dcterms:modified xsi:type="dcterms:W3CDTF">2024-11-02T14:38:00Z</dcterms:modified>
</cp:coreProperties>
</file>