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A6366" w14:textId="1D8C307A" w:rsidR="004257BE" w:rsidRDefault="004257BE" w:rsidP="004257BE">
      <w:pPr>
        <w:pStyle w:val="Bodytext30"/>
        <w:shd w:val="clear" w:color="auto" w:fill="auto"/>
        <w:spacing w:after="0" w:line="240" w:lineRule="auto"/>
        <w:ind w:right="3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2D4F" w:rsidRPr="004257BE">
        <w:rPr>
          <w:sz w:val="28"/>
          <w:szCs w:val="28"/>
        </w:rPr>
        <w:t xml:space="preserve">Муниципальное </w:t>
      </w:r>
      <w:r w:rsidRPr="004257BE">
        <w:rPr>
          <w:sz w:val="28"/>
          <w:szCs w:val="28"/>
        </w:rPr>
        <w:t>бюджетное</w:t>
      </w:r>
      <w:r w:rsidR="00DE2D4F" w:rsidRPr="004257BE">
        <w:rPr>
          <w:sz w:val="28"/>
          <w:szCs w:val="28"/>
        </w:rPr>
        <w:t xml:space="preserve"> общеобразовательное учреждение </w:t>
      </w:r>
    </w:p>
    <w:p w14:paraId="7A420C9F" w14:textId="177EB526" w:rsidR="006145B1" w:rsidRDefault="004257BE" w:rsidP="004257BE">
      <w:pPr>
        <w:pStyle w:val="Bodytext30"/>
        <w:shd w:val="clear" w:color="auto" w:fill="auto"/>
        <w:spacing w:after="0" w:line="240" w:lineRule="auto"/>
        <w:ind w:right="3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DE2D4F" w:rsidRPr="004257BE">
        <w:rPr>
          <w:sz w:val="28"/>
          <w:szCs w:val="28"/>
        </w:rPr>
        <w:t>«</w:t>
      </w:r>
      <w:r w:rsidRPr="004257BE">
        <w:rPr>
          <w:sz w:val="28"/>
          <w:szCs w:val="28"/>
        </w:rPr>
        <w:t>Стригуновская</w:t>
      </w:r>
      <w:r w:rsidR="00DE2D4F" w:rsidRPr="004257BE">
        <w:rPr>
          <w:sz w:val="28"/>
          <w:szCs w:val="28"/>
        </w:rPr>
        <w:t xml:space="preserve"> средняя общеобразовательная школа»</w:t>
      </w:r>
    </w:p>
    <w:p w14:paraId="72F83902" w14:textId="37B0097F" w:rsidR="004257BE" w:rsidRDefault="004257BE" w:rsidP="004257BE">
      <w:pPr>
        <w:pStyle w:val="Bodytext30"/>
        <w:shd w:val="clear" w:color="auto" w:fill="auto"/>
        <w:spacing w:after="0" w:line="240" w:lineRule="auto"/>
        <w:ind w:right="340" w:firstLine="0"/>
        <w:rPr>
          <w:sz w:val="28"/>
          <w:szCs w:val="28"/>
        </w:rPr>
      </w:pPr>
    </w:p>
    <w:p w14:paraId="77692C11" w14:textId="18CC8DB3" w:rsidR="004257BE" w:rsidRDefault="004257BE" w:rsidP="004257BE">
      <w:pPr>
        <w:pStyle w:val="Bodytext30"/>
        <w:shd w:val="clear" w:color="auto" w:fill="auto"/>
        <w:spacing w:after="0" w:line="240" w:lineRule="auto"/>
        <w:ind w:right="340" w:firstLine="0"/>
        <w:rPr>
          <w:sz w:val="28"/>
          <w:szCs w:val="28"/>
        </w:rPr>
      </w:pPr>
    </w:p>
    <w:p w14:paraId="03BD71D8" w14:textId="77777777" w:rsidR="00D75B09" w:rsidRPr="00D75B09" w:rsidRDefault="00D75B09" w:rsidP="00D75B09">
      <w:pPr>
        <w:widowControl/>
        <w:tabs>
          <w:tab w:val="left" w:pos="1800"/>
          <w:tab w:val="left" w:pos="8080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75B0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Утверждаю</w:t>
      </w:r>
    </w:p>
    <w:p w14:paraId="15C5155B" w14:textId="77777777" w:rsidR="00D75B09" w:rsidRPr="00D75B09" w:rsidRDefault="00D75B09" w:rsidP="00D75B09">
      <w:pPr>
        <w:widowControl/>
        <w:tabs>
          <w:tab w:val="left" w:pos="1800"/>
          <w:tab w:val="left" w:pos="8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75B09">
        <w:rPr>
          <w:rFonts w:ascii="Times New Roman" w:eastAsia="Times New Roman" w:hAnsi="Times New Roman" w:cs="Times New Roman"/>
          <w:color w:val="auto"/>
          <w:lang w:bidi="ar-SA"/>
        </w:rPr>
        <w:t xml:space="preserve">Директор </w:t>
      </w:r>
    </w:p>
    <w:p w14:paraId="44D10C24" w14:textId="77777777" w:rsidR="00D75B09" w:rsidRPr="00D75B09" w:rsidRDefault="00D75B09" w:rsidP="00D75B09">
      <w:pPr>
        <w:widowControl/>
        <w:tabs>
          <w:tab w:val="left" w:pos="1800"/>
          <w:tab w:val="left" w:pos="8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75B09">
        <w:rPr>
          <w:rFonts w:ascii="Times New Roman" w:eastAsia="Times New Roman" w:hAnsi="Times New Roman" w:cs="Times New Roman"/>
          <w:color w:val="auto"/>
          <w:lang w:bidi="ar-SA"/>
        </w:rPr>
        <w:t>МБОУ «Стригуновская СОШ»</w:t>
      </w:r>
    </w:p>
    <w:p w14:paraId="22CB90E1" w14:textId="77777777" w:rsidR="00D75B09" w:rsidRPr="00D75B09" w:rsidRDefault="00D75B09" w:rsidP="00D75B09">
      <w:pPr>
        <w:widowControl/>
        <w:tabs>
          <w:tab w:val="left" w:pos="1800"/>
          <w:tab w:val="left" w:pos="8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75B09">
        <w:rPr>
          <w:rFonts w:ascii="Times New Roman" w:eastAsia="Times New Roman" w:hAnsi="Times New Roman" w:cs="Times New Roman"/>
          <w:color w:val="auto"/>
          <w:lang w:bidi="ar-SA"/>
        </w:rPr>
        <w:t xml:space="preserve">____________О.В. </w:t>
      </w:r>
      <w:proofErr w:type="spellStart"/>
      <w:r w:rsidRPr="00D75B09">
        <w:rPr>
          <w:rFonts w:ascii="Times New Roman" w:eastAsia="Times New Roman" w:hAnsi="Times New Roman" w:cs="Times New Roman"/>
          <w:color w:val="auto"/>
          <w:lang w:bidi="ar-SA"/>
        </w:rPr>
        <w:t>Твердохлеб</w:t>
      </w:r>
      <w:proofErr w:type="spellEnd"/>
    </w:p>
    <w:p w14:paraId="7681CC5F" w14:textId="77777777" w:rsidR="00D75B09" w:rsidRPr="00D75B09" w:rsidRDefault="00D75B09" w:rsidP="00D75B09">
      <w:pPr>
        <w:widowControl/>
        <w:tabs>
          <w:tab w:val="left" w:pos="1800"/>
          <w:tab w:val="left" w:pos="8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75B09">
        <w:rPr>
          <w:rFonts w:ascii="Times New Roman" w:eastAsia="Times New Roman" w:hAnsi="Times New Roman" w:cs="Times New Roman"/>
          <w:color w:val="auto"/>
          <w:lang w:bidi="ar-SA"/>
        </w:rPr>
        <w:t>Приказ №</w:t>
      </w:r>
    </w:p>
    <w:p w14:paraId="6C8A4109" w14:textId="77777777" w:rsidR="00D75B09" w:rsidRPr="00D75B09" w:rsidRDefault="00D75B09" w:rsidP="00D75B09">
      <w:pPr>
        <w:widowControl/>
        <w:tabs>
          <w:tab w:val="left" w:pos="1800"/>
          <w:tab w:val="left" w:pos="808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75B09">
        <w:rPr>
          <w:rFonts w:ascii="Times New Roman" w:eastAsia="Times New Roman" w:hAnsi="Times New Roman" w:cs="Times New Roman"/>
          <w:color w:val="auto"/>
          <w:lang w:bidi="ar-SA"/>
        </w:rPr>
        <w:t>от «____</w:t>
      </w:r>
      <w:proofErr w:type="gramStart"/>
      <w:r w:rsidRPr="00D75B09">
        <w:rPr>
          <w:rFonts w:ascii="Times New Roman" w:eastAsia="Times New Roman" w:hAnsi="Times New Roman" w:cs="Times New Roman"/>
          <w:color w:val="auto"/>
          <w:lang w:bidi="ar-SA"/>
        </w:rPr>
        <w:t>_»_</w:t>
      </w:r>
      <w:proofErr w:type="gramEnd"/>
      <w:r w:rsidRPr="00D75B09">
        <w:rPr>
          <w:rFonts w:ascii="Times New Roman" w:eastAsia="Times New Roman" w:hAnsi="Times New Roman" w:cs="Times New Roman"/>
          <w:color w:val="auto"/>
          <w:lang w:bidi="ar-SA"/>
        </w:rPr>
        <w:t>___________2019г.</w:t>
      </w:r>
    </w:p>
    <w:p w14:paraId="7A64D9E0" w14:textId="0A075C04" w:rsidR="004257BE" w:rsidRDefault="004257BE" w:rsidP="004257BE">
      <w:pPr>
        <w:pStyle w:val="Bodytext30"/>
        <w:shd w:val="clear" w:color="auto" w:fill="auto"/>
        <w:spacing w:after="0" w:line="240" w:lineRule="auto"/>
        <w:ind w:right="340" w:firstLine="0"/>
        <w:rPr>
          <w:sz w:val="28"/>
          <w:szCs w:val="28"/>
        </w:rPr>
      </w:pPr>
    </w:p>
    <w:p w14:paraId="11BA85B3" w14:textId="06C25D80" w:rsidR="004257BE" w:rsidRDefault="004257BE" w:rsidP="004257BE">
      <w:pPr>
        <w:pStyle w:val="Bodytext30"/>
        <w:shd w:val="clear" w:color="auto" w:fill="auto"/>
        <w:spacing w:after="0" w:line="240" w:lineRule="auto"/>
        <w:ind w:right="340" w:firstLine="0"/>
        <w:rPr>
          <w:sz w:val="28"/>
          <w:szCs w:val="28"/>
        </w:rPr>
      </w:pPr>
      <w:bookmarkStart w:id="0" w:name="_GoBack"/>
      <w:bookmarkEnd w:id="0"/>
    </w:p>
    <w:p w14:paraId="6989BC5B" w14:textId="640BEC7D" w:rsidR="00D75B09" w:rsidRDefault="00D75B09" w:rsidP="004257BE">
      <w:pPr>
        <w:pStyle w:val="Bodytext30"/>
        <w:shd w:val="clear" w:color="auto" w:fill="auto"/>
        <w:spacing w:after="0" w:line="240" w:lineRule="auto"/>
        <w:ind w:right="340" w:firstLine="0"/>
        <w:rPr>
          <w:sz w:val="28"/>
          <w:szCs w:val="28"/>
        </w:rPr>
      </w:pPr>
    </w:p>
    <w:p w14:paraId="387C53CC" w14:textId="77777777" w:rsidR="00D75B09" w:rsidRPr="004257BE" w:rsidRDefault="00D75B09" w:rsidP="004257BE">
      <w:pPr>
        <w:pStyle w:val="Bodytext30"/>
        <w:shd w:val="clear" w:color="auto" w:fill="auto"/>
        <w:spacing w:after="0" w:line="240" w:lineRule="auto"/>
        <w:ind w:right="340" w:firstLine="0"/>
        <w:rPr>
          <w:sz w:val="28"/>
          <w:szCs w:val="28"/>
        </w:rPr>
      </w:pPr>
    </w:p>
    <w:p w14:paraId="2106C639" w14:textId="7A518ED8" w:rsidR="006145B1" w:rsidRDefault="004257BE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14:paraId="1BEF4DD4" w14:textId="77777777" w:rsidR="006145B1" w:rsidRDefault="00DE2D4F">
      <w:pPr>
        <w:pStyle w:val="Heading10"/>
        <w:keepNext/>
        <w:keepLines/>
        <w:shd w:val="clear" w:color="auto" w:fill="auto"/>
        <w:spacing w:before="637" w:after="172" w:line="240" w:lineRule="exact"/>
        <w:ind w:right="340"/>
      </w:pPr>
      <w:bookmarkStart w:id="1" w:name="bookmark0"/>
      <w:r>
        <w:t>ПОЛОЖЕНИЕ</w:t>
      </w:r>
      <w:bookmarkEnd w:id="1"/>
    </w:p>
    <w:p w14:paraId="46897EAE" w14:textId="7CDF99D3" w:rsidR="006145B1" w:rsidRDefault="00DE2D4F">
      <w:pPr>
        <w:pStyle w:val="Heading10"/>
        <w:keepNext/>
        <w:keepLines/>
        <w:shd w:val="clear" w:color="auto" w:fill="auto"/>
        <w:spacing w:before="0" w:after="902" w:line="317" w:lineRule="exact"/>
        <w:ind w:right="340"/>
      </w:pPr>
      <w:bookmarkStart w:id="2" w:name="bookmark1"/>
      <w:r>
        <w:t>О первичном отделении общероссийской общественно-государственной детско-юношеской организации «Российское движение школьников»</w:t>
      </w:r>
      <w:bookmarkEnd w:id="2"/>
    </w:p>
    <w:p w14:paraId="23CDA9B0" w14:textId="77777777" w:rsidR="006145B1" w:rsidRDefault="00DE2D4F">
      <w:pPr>
        <w:pStyle w:val="Heading10"/>
        <w:keepNext/>
        <w:keepLines/>
        <w:shd w:val="clear" w:color="auto" w:fill="auto"/>
        <w:spacing w:before="0" w:after="202" w:line="240" w:lineRule="exact"/>
        <w:ind w:right="340"/>
      </w:pPr>
      <w:bookmarkStart w:id="3" w:name="bookmark2"/>
      <w:r>
        <w:t>1. ОБЩИЕ ПОЛОЖЕНИЯ</w:t>
      </w:r>
      <w:bookmarkEnd w:id="3"/>
    </w:p>
    <w:p w14:paraId="23F37B90" w14:textId="77777777" w:rsidR="006145B1" w:rsidRDefault="00DE2D4F">
      <w:pPr>
        <w:pStyle w:val="Bodytext20"/>
        <w:numPr>
          <w:ilvl w:val="0"/>
          <w:numId w:val="1"/>
        </w:numPr>
        <w:shd w:val="clear" w:color="auto" w:fill="auto"/>
        <w:tabs>
          <w:tab w:val="left" w:pos="980"/>
        </w:tabs>
        <w:spacing w:before="0"/>
      </w:pPr>
      <w:r>
        <w:t xml:space="preserve">Настоящее положение разработано на основании Закона РФ «Об образовании», Указа Президента РФ от 29.10. 2015 года №536 «О создании Общероссийской общественно- государственной </w:t>
      </w:r>
      <w:proofErr w:type="spellStart"/>
      <w:r>
        <w:t>детско</w:t>
      </w:r>
      <w:proofErr w:type="spellEnd"/>
      <w:r>
        <w:t xml:space="preserve"> - юношеской организации «Российское движение школьников» (далее РДШ), Устава Общероссийской общественно-государственной детско-юношеской организации «Российское движение школьников».</w:t>
      </w:r>
    </w:p>
    <w:p w14:paraId="4ED806BF" w14:textId="36B31AFD" w:rsidR="006145B1" w:rsidRDefault="00DE2D4F">
      <w:pPr>
        <w:pStyle w:val="Bodytext20"/>
        <w:numPr>
          <w:ilvl w:val="0"/>
          <w:numId w:val="1"/>
        </w:numPr>
        <w:shd w:val="clear" w:color="auto" w:fill="auto"/>
        <w:tabs>
          <w:tab w:val="left" w:pos="1002"/>
        </w:tabs>
        <w:spacing w:before="0"/>
      </w:pPr>
      <w:r>
        <w:t>Деятельность первичного отделения осуществляется на основе Конвенции о правах ребенка, Конституции РФ, Закона РФ «Об общественных объединениях», настоящего Устава РДШ, Устава М</w:t>
      </w:r>
      <w:r w:rsidR="004257BE">
        <w:t>Б</w:t>
      </w:r>
      <w:r>
        <w:t>ОУ «</w:t>
      </w:r>
      <w:r w:rsidR="004257BE">
        <w:t>Стригуновская</w:t>
      </w:r>
      <w:r>
        <w:t xml:space="preserve"> СОШ», а также настоящего Положения.</w:t>
      </w:r>
    </w:p>
    <w:p w14:paraId="5087B982" w14:textId="77777777" w:rsidR="006145B1" w:rsidRDefault="00DE2D4F">
      <w:pPr>
        <w:pStyle w:val="Bodytext20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267"/>
      </w:pPr>
      <w:r>
        <w:t>Первичное отделение - это объединение школьников, родителей, педагогов в рамках Российского движения школьников, которое является добровольным, направленное на любовь к знаниям и ответственное отношение к учению, прививает интерес к науке и технике, культуре и искусству, содействует их всестороннему развитию.</w:t>
      </w:r>
    </w:p>
    <w:p w14:paraId="01E48E31" w14:textId="77777777" w:rsidR="006145B1" w:rsidRDefault="00DE2D4F">
      <w:pPr>
        <w:pStyle w:val="Heading10"/>
        <w:keepNext/>
        <w:keepLines/>
        <w:shd w:val="clear" w:color="auto" w:fill="auto"/>
        <w:spacing w:before="0" w:after="218" w:line="240" w:lineRule="exact"/>
        <w:ind w:right="340"/>
      </w:pPr>
      <w:bookmarkStart w:id="4" w:name="bookmark3"/>
      <w:r>
        <w:t>2. ЦЕЛИ, ЗАДАЧИ И ПРИНЦИПЫ ПЕРВИЧНОГО ОТДЕЛЕНИЯ</w:t>
      </w:r>
      <w:bookmarkEnd w:id="4"/>
    </w:p>
    <w:p w14:paraId="382F98BC" w14:textId="77777777" w:rsidR="006145B1" w:rsidRDefault="00DE2D4F">
      <w:pPr>
        <w:pStyle w:val="Bodytext20"/>
        <w:numPr>
          <w:ilvl w:val="0"/>
          <w:numId w:val="2"/>
        </w:numPr>
        <w:shd w:val="clear" w:color="auto" w:fill="auto"/>
        <w:tabs>
          <w:tab w:val="left" w:pos="1011"/>
        </w:tabs>
        <w:spacing w:before="0" w:line="240" w:lineRule="exact"/>
      </w:pPr>
      <w:r>
        <w:t>Целями первичного отделения являются:</w:t>
      </w:r>
    </w:p>
    <w:p w14:paraId="15034137" w14:textId="77777777" w:rsidR="006145B1" w:rsidRDefault="00DE2D4F">
      <w:pPr>
        <w:pStyle w:val="Bodytext20"/>
        <w:numPr>
          <w:ilvl w:val="0"/>
          <w:numId w:val="3"/>
        </w:numPr>
        <w:shd w:val="clear" w:color="auto" w:fill="auto"/>
        <w:tabs>
          <w:tab w:val="left" w:pos="817"/>
        </w:tabs>
        <w:spacing w:before="0" w:line="277" w:lineRule="exact"/>
      </w:pPr>
      <w:r>
        <w:t>совершенствование системы воспитания школьников образовательного учреждения;</w:t>
      </w:r>
    </w:p>
    <w:p w14:paraId="38E98817" w14:textId="77777777" w:rsidR="006145B1" w:rsidRDefault="00DE2D4F">
      <w:pPr>
        <w:pStyle w:val="Bodytext20"/>
        <w:numPr>
          <w:ilvl w:val="0"/>
          <w:numId w:val="3"/>
        </w:numPr>
        <w:shd w:val="clear" w:color="auto" w:fill="auto"/>
        <w:tabs>
          <w:tab w:val="left" w:pos="782"/>
        </w:tabs>
        <w:spacing w:before="0" w:line="277" w:lineRule="exact"/>
      </w:pPr>
      <w:r>
        <w:t>содействие всестороннему развитию школьников, формирование у них активной жизненной позиции.</w:t>
      </w:r>
    </w:p>
    <w:p w14:paraId="72169B2A" w14:textId="77777777" w:rsidR="006145B1" w:rsidRDefault="00DE2D4F">
      <w:pPr>
        <w:pStyle w:val="Bodytext20"/>
        <w:numPr>
          <w:ilvl w:val="0"/>
          <w:numId w:val="2"/>
        </w:numPr>
        <w:shd w:val="clear" w:color="auto" w:fill="auto"/>
        <w:tabs>
          <w:tab w:val="left" w:pos="1040"/>
        </w:tabs>
        <w:spacing w:before="0" w:line="277" w:lineRule="exact"/>
      </w:pPr>
      <w:r>
        <w:t>Задачи первичного отделения:</w:t>
      </w:r>
    </w:p>
    <w:p w14:paraId="684B9F07" w14:textId="77777777" w:rsidR="006145B1" w:rsidRDefault="00DE2D4F">
      <w:pPr>
        <w:pStyle w:val="Bodytext20"/>
        <w:numPr>
          <w:ilvl w:val="0"/>
          <w:numId w:val="3"/>
        </w:numPr>
        <w:shd w:val="clear" w:color="auto" w:fill="auto"/>
        <w:tabs>
          <w:tab w:val="left" w:pos="786"/>
        </w:tabs>
        <w:spacing w:before="0" w:line="281" w:lineRule="exact"/>
      </w:pPr>
      <w:r>
        <w:t>воспитание чувства патриотизма, формирование у подрастающего поколения верности Родине, готовности к служению Отечеству и его вооружённой защите;</w:t>
      </w:r>
    </w:p>
    <w:p w14:paraId="3820CAA7" w14:textId="244DA0D6" w:rsidR="006145B1" w:rsidRDefault="00DE2D4F">
      <w:pPr>
        <w:pStyle w:val="Bodytext20"/>
        <w:numPr>
          <w:ilvl w:val="0"/>
          <w:numId w:val="3"/>
        </w:numPr>
        <w:shd w:val="clear" w:color="auto" w:fill="auto"/>
        <w:tabs>
          <w:tab w:val="left" w:pos="782"/>
        </w:tabs>
        <w:spacing w:before="0" w:line="281" w:lineRule="exact"/>
      </w:pPr>
      <w:r>
        <w:lastRenderedPageBreak/>
        <w:t>предоставление возможности школьникам проявить себя, реализовать свой потенциал и получить признание;</w:t>
      </w:r>
    </w:p>
    <w:p w14:paraId="511FFAF2" w14:textId="48B2EB9D" w:rsidR="00273DDB" w:rsidRDefault="00273DDB" w:rsidP="00273DDB">
      <w:pPr>
        <w:pStyle w:val="Bodytext20"/>
        <w:shd w:val="clear" w:color="auto" w:fill="auto"/>
        <w:tabs>
          <w:tab w:val="left" w:pos="782"/>
        </w:tabs>
        <w:spacing w:before="0" w:line="281" w:lineRule="exact"/>
        <w:ind w:firstLine="0"/>
      </w:pPr>
    </w:p>
    <w:p w14:paraId="1E3EC7E6" w14:textId="7F23D13E" w:rsidR="00273DDB" w:rsidRPr="00273DDB" w:rsidRDefault="004257BE" w:rsidP="004257BE">
      <w:pPr>
        <w:widowControl/>
        <w:ind w:firstLine="33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         </w:t>
      </w:r>
      <w:r w:rsidR="00273DDB"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формирование содружества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14:paraId="698789BC" w14:textId="77777777" w:rsidR="00273DDB" w:rsidRPr="00273DDB" w:rsidRDefault="00273DDB" w:rsidP="004257BE">
      <w:pPr>
        <w:widowControl/>
        <w:ind w:firstLine="426"/>
        <w:jc w:val="both"/>
        <w:rPr>
          <w:rFonts w:ascii="Times New Roman" w:eastAsia="Times New Roman" w:hAnsi="Times New Roman" w:cs="Times New Roman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формирование у детей позитивного отношения к ЗОЖ;</w:t>
      </w:r>
    </w:p>
    <w:p w14:paraId="0FBBE092" w14:textId="77777777" w:rsidR="00273DDB" w:rsidRPr="00273DDB" w:rsidRDefault="00273DDB" w:rsidP="004257BE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факторам;</w:t>
      </w:r>
    </w:p>
    <w:p w14:paraId="35A2EA67" w14:textId="77777777" w:rsidR="00273DDB" w:rsidRPr="00273DDB" w:rsidRDefault="00273DDB" w:rsidP="004257BE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содействие укреплению мира, дружбы и согласия между народами, предотвращению социальных, национальных, религиозных конфликтов;</w:t>
      </w:r>
    </w:p>
    <w:p w14:paraId="46072F15" w14:textId="77777777" w:rsidR="00273DDB" w:rsidRPr="00273DDB" w:rsidRDefault="00273DDB" w:rsidP="004257BE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пропаганда среди школьников идей добровольного труда на благо общества и здорового образа жизни;</w:t>
      </w:r>
    </w:p>
    <w:p w14:paraId="1CA62547" w14:textId="77777777" w:rsidR="00273DDB" w:rsidRPr="00273DDB" w:rsidRDefault="00273DDB" w:rsidP="004257BE">
      <w:pPr>
        <w:widowControl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повышение информационно – медийной грамотности современных школьников.</w:t>
      </w:r>
    </w:p>
    <w:p w14:paraId="2CF0D6CE" w14:textId="77777777" w:rsidR="00273DDB" w:rsidRPr="00273DDB" w:rsidRDefault="00273DDB" w:rsidP="004257BE">
      <w:pPr>
        <w:widowControl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2.3 Принципы первичного отделения:</w:t>
      </w:r>
    </w:p>
    <w:p w14:paraId="2E6D77A7" w14:textId="77777777" w:rsidR="00273DDB" w:rsidRPr="00273DDB" w:rsidRDefault="00273DDB" w:rsidP="004257BE">
      <w:pPr>
        <w:widowControl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массовость и добровольность участия;</w:t>
      </w:r>
    </w:p>
    <w:p w14:paraId="3893FAD7" w14:textId="77777777" w:rsidR="00273DDB" w:rsidRPr="00273DDB" w:rsidRDefault="00273DDB" w:rsidP="004257BE">
      <w:pPr>
        <w:widowControl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дифференциация интересов обучающихся с учетом уровня и иерархии их потребностей, эмоционально-волевой и ценностно-нравственной сферы;</w:t>
      </w:r>
    </w:p>
    <w:p w14:paraId="200AD449" w14:textId="77777777" w:rsidR="00273DDB" w:rsidRPr="00273DDB" w:rsidRDefault="00273DDB" w:rsidP="004257BE">
      <w:pPr>
        <w:widowControl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вариативность выбора разнообразных сфер общения и отношений в воспитательном пространстве.</w:t>
      </w:r>
    </w:p>
    <w:p w14:paraId="5A7EC79D" w14:textId="77777777" w:rsidR="00273DDB" w:rsidRPr="00273DDB" w:rsidRDefault="00273DDB" w:rsidP="00273DDB">
      <w:pPr>
        <w:widowControl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</w:p>
    <w:p w14:paraId="4CBCBCBC" w14:textId="77777777" w:rsidR="00273DDB" w:rsidRPr="00273DDB" w:rsidRDefault="00273DDB" w:rsidP="00273DDB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 xml:space="preserve">3. ОСНОВНЫЕ НАПРАВЛЕНИЯ ДЕЯТЕЛЬНОСТИ </w:t>
      </w:r>
    </w:p>
    <w:p w14:paraId="7FA144F2" w14:textId="77777777" w:rsidR="00273DDB" w:rsidRPr="00273DDB" w:rsidRDefault="00273DDB" w:rsidP="00273DDB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</w:p>
    <w:p w14:paraId="68DEF125" w14:textId="77777777" w:rsidR="00273DDB" w:rsidRPr="00273DDB" w:rsidRDefault="00273DDB" w:rsidP="004257BE">
      <w:pPr>
        <w:widowControl/>
        <w:ind w:firstLine="851"/>
        <w:jc w:val="both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3.1 </w:t>
      </w:r>
      <w:r w:rsidRPr="00273DD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Направление «Личностное развитие».</w:t>
      </w:r>
    </w:p>
    <w:p w14:paraId="4BD614BF" w14:textId="77777777" w:rsidR="00273DDB" w:rsidRPr="00273DDB" w:rsidRDefault="00273DDB" w:rsidP="004257BE">
      <w:pPr>
        <w:widowControl/>
        <w:ind w:left="-567" w:firstLine="1418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3.1.1 Популяризация здорового образа жизни:</w:t>
      </w:r>
    </w:p>
    <w:p w14:paraId="6EE6CA56" w14:textId="77777777" w:rsidR="00273DDB" w:rsidRPr="00273DDB" w:rsidRDefault="00273DDB" w:rsidP="004257BE">
      <w:pPr>
        <w:widowControl/>
        <w:ind w:left="-567" w:firstLine="1276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формирование у детей позитивного отношения к здоровому образу жизни;</w:t>
      </w:r>
    </w:p>
    <w:p w14:paraId="26ED351D" w14:textId="77777777" w:rsidR="00273DDB" w:rsidRPr="00273DDB" w:rsidRDefault="00273DDB" w:rsidP="004257BE">
      <w:pPr>
        <w:widowControl/>
        <w:ind w:left="-567" w:firstLine="1276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присвоение созидающей здоровье философии;</w:t>
      </w:r>
    </w:p>
    <w:p w14:paraId="751B545A" w14:textId="77777777" w:rsidR="00273DDB" w:rsidRPr="00273DDB" w:rsidRDefault="00273DDB" w:rsidP="004257BE">
      <w:pPr>
        <w:widowControl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формирование активной жизненной позиции по отношении к здоровью, проявляющейся в поведении и деятельности и осознанном противостоянии разрушающим здоровье факторам</w:t>
      </w:r>
    </w:p>
    <w:p w14:paraId="347FF117" w14:textId="77777777" w:rsidR="00273DDB" w:rsidRPr="00273DDB" w:rsidRDefault="00273DDB" w:rsidP="004257BE">
      <w:pPr>
        <w:widowControl/>
        <w:ind w:left="-567" w:firstLine="1276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стимулирование творческой активности школьников;</w:t>
      </w:r>
    </w:p>
    <w:p w14:paraId="2B50C484" w14:textId="77777777" w:rsidR="00273DDB" w:rsidRPr="00273DDB" w:rsidRDefault="00273DDB" w:rsidP="004257BE">
      <w:pPr>
        <w:widowControl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предоставление возможности школьникам проявить себя, реализовать свой потенциал и получить признание;</w:t>
      </w:r>
    </w:p>
    <w:p w14:paraId="548FC887" w14:textId="77777777" w:rsidR="00273DDB" w:rsidRPr="00273DDB" w:rsidRDefault="00273DDB" w:rsidP="004257BE">
      <w:pPr>
        <w:widowControl/>
        <w:ind w:left="-567" w:firstLine="1276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координация воспитательных усилий на разных этапах творческих;</w:t>
      </w:r>
    </w:p>
    <w:p w14:paraId="2B0CD54F" w14:textId="77777777" w:rsidR="00273DDB" w:rsidRPr="00273DDB" w:rsidRDefault="00273DDB" w:rsidP="004257BE">
      <w:pPr>
        <w:widowControl/>
        <w:ind w:left="-567" w:firstLine="1276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контроль реализации творческого развития школьников.</w:t>
      </w:r>
    </w:p>
    <w:p w14:paraId="2660119D" w14:textId="77777777" w:rsidR="00273DDB" w:rsidRPr="00273DDB" w:rsidRDefault="00273DDB" w:rsidP="004257BE">
      <w:pPr>
        <w:widowControl/>
        <w:ind w:left="-567" w:firstLine="1418"/>
        <w:jc w:val="both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3.2 </w:t>
      </w:r>
      <w:r w:rsidRPr="00273DD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Направление «Гражданская активность»:</w:t>
      </w:r>
    </w:p>
    <w:p w14:paraId="4E908CAD" w14:textId="77777777" w:rsidR="00273DDB" w:rsidRPr="00273DDB" w:rsidRDefault="00273DDB" w:rsidP="004257BE">
      <w:pPr>
        <w:widowControl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14:paraId="1A719E1E" w14:textId="77777777" w:rsidR="00273DDB" w:rsidRPr="00273DDB" w:rsidRDefault="00273DDB" w:rsidP="004257BE">
      <w:pPr>
        <w:widowControl/>
        <w:ind w:left="-567" w:firstLine="1276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способствовать формированию активной жизненной позиции школьников;</w:t>
      </w:r>
    </w:p>
    <w:p w14:paraId="13CBB380" w14:textId="77777777" w:rsidR="00273DDB" w:rsidRPr="00273DDB" w:rsidRDefault="00273DDB" w:rsidP="004257BE">
      <w:pPr>
        <w:widowControl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формировать у школьников осознанное ценностное отношение к истории своей страны, города, района, народа;</w:t>
      </w:r>
    </w:p>
    <w:p w14:paraId="08B1FDBC" w14:textId="77777777" w:rsidR="00273DDB" w:rsidRPr="00273DDB" w:rsidRDefault="00273DDB" w:rsidP="004257BE">
      <w:pPr>
        <w:widowControl/>
        <w:ind w:left="-567" w:firstLine="1276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- </w:t>
      </w:r>
      <w:proofErr w:type="gramStart"/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развивать  у</w:t>
      </w:r>
      <w:proofErr w:type="gramEnd"/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детей чувство патриотизма, национальной гордости за свою страну;</w:t>
      </w:r>
    </w:p>
    <w:p w14:paraId="2F5FCCAC" w14:textId="77777777" w:rsidR="00273DDB" w:rsidRPr="00273DDB" w:rsidRDefault="00273DDB" w:rsidP="004257BE">
      <w:pPr>
        <w:widowControl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- </w:t>
      </w:r>
      <w:proofErr w:type="gramStart"/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стимулировать  социальную</w:t>
      </w:r>
      <w:proofErr w:type="gramEnd"/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деятельность школьников, направленную на оказание посильной помощи нуждающимся категориям населения;</w:t>
      </w:r>
    </w:p>
    <w:p w14:paraId="093B9EE1" w14:textId="77777777" w:rsidR="00273DDB" w:rsidRPr="00273DDB" w:rsidRDefault="00273DDB" w:rsidP="004257BE">
      <w:pPr>
        <w:widowControl/>
        <w:ind w:left="-567" w:firstLine="1276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организовывать акции социальной направленности;</w:t>
      </w:r>
    </w:p>
    <w:p w14:paraId="4F4AE0A6" w14:textId="77777777" w:rsidR="00273DDB" w:rsidRPr="00273DDB" w:rsidRDefault="00273DDB" w:rsidP="004257BE">
      <w:pPr>
        <w:widowControl/>
        <w:ind w:left="-567" w:firstLine="1276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создавать условия для развития детской инициативы;</w:t>
      </w:r>
    </w:p>
    <w:p w14:paraId="06992204" w14:textId="77777777" w:rsidR="00273DDB" w:rsidRPr="00273DDB" w:rsidRDefault="00273DDB" w:rsidP="004257BE">
      <w:pPr>
        <w:widowControl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оказывать помощь учреждениям культуры в организации и проведении мероприятий;</w:t>
      </w:r>
    </w:p>
    <w:p w14:paraId="3BBAA189" w14:textId="77777777" w:rsidR="00273DDB" w:rsidRPr="00273DDB" w:rsidRDefault="00273DDB" w:rsidP="004257BE">
      <w:pPr>
        <w:widowControl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оказывать помощь и содействие в проведении мероприятий экологической направленности;</w:t>
      </w:r>
    </w:p>
    <w:p w14:paraId="01D3D373" w14:textId="77777777" w:rsidR="00273DDB" w:rsidRPr="00273DDB" w:rsidRDefault="00273DDB" w:rsidP="004257BE">
      <w:pPr>
        <w:widowControl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lastRenderedPageBreak/>
        <w:t>- активизировать стремление школьников к организации деятельности в рамках работы поисковых отрядов.</w:t>
      </w:r>
    </w:p>
    <w:p w14:paraId="36638B9D" w14:textId="77777777" w:rsidR="00273DDB" w:rsidRPr="00273DDB" w:rsidRDefault="00273DDB" w:rsidP="004257BE">
      <w:pPr>
        <w:widowControl/>
        <w:ind w:left="-567" w:firstLine="1418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3.3 </w:t>
      </w:r>
      <w:r w:rsidRPr="00273DD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Направление «Военно-патриотическое»:</w:t>
      </w:r>
    </w:p>
    <w:p w14:paraId="23EFDFA7" w14:textId="77777777" w:rsidR="00273DDB" w:rsidRPr="00273DDB" w:rsidRDefault="00273DDB" w:rsidP="004257BE">
      <w:pPr>
        <w:widowControl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воспитания;</w:t>
      </w:r>
    </w:p>
    <w:p w14:paraId="4463DD70" w14:textId="77777777" w:rsidR="00273DDB" w:rsidRPr="00273DDB" w:rsidRDefault="00273DDB" w:rsidP="004257BE">
      <w:pPr>
        <w:widowControl/>
        <w:ind w:left="-567" w:firstLine="1276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организовать работу военно-патриотического клуба и вовлечь в нее детей;</w:t>
      </w:r>
    </w:p>
    <w:p w14:paraId="4632EE60" w14:textId="77777777" w:rsidR="00273DDB" w:rsidRPr="00273DDB" w:rsidRDefault="00273DDB" w:rsidP="004257BE">
      <w:pPr>
        <w:widowControl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14:paraId="2AEFA6CD" w14:textId="77777777" w:rsidR="00273DDB" w:rsidRPr="00273DDB" w:rsidRDefault="00273DDB" w:rsidP="004257BE">
      <w:pPr>
        <w:widowControl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14:paraId="46DEDCB7" w14:textId="77777777" w:rsidR="00273DDB" w:rsidRPr="00273DDB" w:rsidRDefault="00273DDB" w:rsidP="004257BE">
      <w:pPr>
        <w:widowControl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обеспечить координацию военно-патриотического деятельности школы с общественными объединениями и государственными организациями в рамках социального партнерства.</w:t>
      </w:r>
    </w:p>
    <w:p w14:paraId="6EC634F0" w14:textId="77777777" w:rsidR="00273DDB" w:rsidRPr="00273DDB" w:rsidRDefault="00273DDB" w:rsidP="004257BE">
      <w:pPr>
        <w:widowControl/>
        <w:ind w:left="-567" w:firstLine="1418"/>
        <w:jc w:val="both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3.4 </w:t>
      </w:r>
      <w:r w:rsidRPr="00273DD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Направление «Информационно-медийное»:</w:t>
      </w:r>
    </w:p>
    <w:p w14:paraId="44E9E0EF" w14:textId="77777777" w:rsidR="00273DDB" w:rsidRPr="00273DDB" w:rsidRDefault="00273DDB" w:rsidP="004257BE">
      <w:pPr>
        <w:widowControl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разработать и реализовать модели многофункциональной системы информационно-медийного взаимодействия участников первичного отделения;</w:t>
      </w:r>
    </w:p>
    <w:p w14:paraId="5B671381" w14:textId="77777777" w:rsidR="00273DDB" w:rsidRPr="00273DDB" w:rsidRDefault="00273DDB" w:rsidP="004257BE">
      <w:pPr>
        <w:widowControl/>
        <w:ind w:left="-567" w:firstLine="1276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создать единый школьный пресс-центр;</w:t>
      </w:r>
    </w:p>
    <w:p w14:paraId="1C641E2C" w14:textId="77777777" w:rsidR="00273DDB" w:rsidRPr="00273DDB" w:rsidRDefault="00273DDB" w:rsidP="004257BE">
      <w:pPr>
        <w:widowControl/>
        <w:ind w:left="-567" w:firstLine="1276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создать систему взаимодействию с информационно-медийными партнерами.</w:t>
      </w:r>
    </w:p>
    <w:p w14:paraId="47E63D73" w14:textId="77777777" w:rsidR="00273DDB" w:rsidRPr="00273DDB" w:rsidRDefault="00273DDB" w:rsidP="00273DDB">
      <w:pPr>
        <w:widowControl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</w:p>
    <w:p w14:paraId="66D038D8" w14:textId="77777777" w:rsidR="00273DDB" w:rsidRPr="00273DDB" w:rsidRDefault="00273DDB" w:rsidP="00273DDB">
      <w:pPr>
        <w:widowControl/>
        <w:ind w:left="-567" w:firstLine="567"/>
        <w:jc w:val="center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</w:p>
    <w:p w14:paraId="5D21AF07" w14:textId="77777777" w:rsidR="00273DDB" w:rsidRPr="00273DDB" w:rsidRDefault="00273DDB" w:rsidP="00273DDB">
      <w:pPr>
        <w:widowControl/>
        <w:ind w:left="-567" w:firstLine="567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4. ПОРЯДОК ФОРМИРОВАНИЯ И СТРУКТУРА</w:t>
      </w:r>
    </w:p>
    <w:p w14:paraId="70448358" w14:textId="77777777" w:rsidR="00273DDB" w:rsidRPr="00273DDB" w:rsidRDefault="00273DDB" w:rsidP="00273DDB">
      <w:pPr>
        <w:widowControl/>
        <w:ind w:left="-567" w:firstLine="567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14:paraId="0F6FC514" w14:textId="77777777" w:rsidR="00273DDB" w:rsidRPr="00273DDB" w:rsidRDefault="00273DDB" w:rsidP="004257BE">
      <w:pPr>
        <w:widowControl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4.1 Вступить в Организацию может любой обучающийся школы в возрасте от 8 до 16 лет, разделяющий идеи гуманизма и общечеловеческой морали, а также цели и задачи Организации.</w:t>
      </w:r>
    </w:p>
    <w:p w14:paraId="4DE8385A" w14:textId="77777777" w:rsidR="00273DDB" w:rsidRPr="00273DDB" w:rsidRDefault="00273DDB" w:rsidP="004257BE">
      <w:pPr>
        <w:widowControl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4.2 Торжественная церемония вступления проводится на общешкольном мероприятии.</w:t>
      </w:r>
    </w:p>
    <w:p w14:paraId="60C6B55A" w14:textId="77777777" w:rsidR="00273DDB" w:rsidRPr="00273DDB" w:rsidRDefault="00273DDB" w:rsidP="004257BE">
      <w:pPr>
        <w:widowControl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4.3 Высшим органом управления первичной организации является «Палата школьников». Все члены «Палаты школьников» избираются на ежегодных Выборах, которые проводятся в течение сентября каждого нового учебного года, согласно принятому Положению о выборах в Палату школьников.</w:t>
      </w:r>
    </w:p>
    <w:p w14:paraId="422823AC" w14:textId="77777777" w:rsidR="00273DDB" w:rsidRPr="00273DDB" w:rsidRDefault="00273DDB" w:rsidP="004257BE">
      <w:pPr>
        <w:widowControl/>
        <w:ind w:firstLine="851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4.4 Первичное отделение включает в себя следующие структурные подразделения:</w:t>
      </w:r>
    </w:p>
    <w:p w14:paraId="18ED5F7E" w14:textId="77777777" w:rsidR="00273DDB" w:rsidRPr="00273DDB" w:rsidRDefault="00273DDB" w:rsidP="00D75B09">
      <w:pPr>
        <w:widowControl/>
        <w:ind w:left="284" w:firstLine="425"/>
        <w:jc w:val="both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«Личностное развитие»:</w:t>
      </w:r>
    </w:p>
    <w:p w14:paraId="65752EBA" w14:textId="77777777" w:rsidR="00273DDB" w:rsidRPr="00273DDB" w:rsidRDefault="00273DDB" w:rsidP="00D75B09">
      <w:pPr>
        <w:widowControl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Активисты ЗОЖ</w:t>
      </w:r>
    </w:p>
    <w:p w14:paraId="5B8E7A1F" w14:textId="77777777" w:rsidR="00273DDB" w:rsidRPr="00273DDB" w:rsidRDefault="00273DDB" w:rsidP="00D75B09">
      <w:pPr>
        <w:widowControl/>
        <w:ind w:left="284" w:firstLine="425"/>
        <w:jc w:val="both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</w:t>
      </w:r>
      <w:r w:rsidRPr="00273DD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«Гражданская активность»:</w:t>
      </w:r>
    </w:p>
    <w:p w14:paraId="03EFEE54" w14:textId="77777777" w:rsidR="00273DDB" w:rsidRPr="00273DDB" w:rsidRDefault="00273DDB" w:rsidP="00D75B09">
      <w:pPr>
        <w:widowControl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Волонтерские отряды</w:t>
      </w:r>
    </w:p>
    <w:p w14:paraId="2696B1AF" w14:textId="77777777" w:rsidR="00273DDB" w:rsidRPr="00273DDB" w:rsidRDefault="00273DDB" w:rsidP="00D75B09">
      <w:pPr>
        <w:widowControl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Активисты школьного музея</w:t>
      </w:r>
    </w:p>
    <w:p w14:paraId="7E2B3DA5" w14:textId="77777777" w:rsidR="00273DDB" w:rsidRPr="00273DDB" w:rsidRDefault="00273DDB" w:rsidP="00D75B09">
      <w:pPr>
        <w:widowControl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Экологический отряд «Зеленый патруль»</w:t>
      </w:r>
    </w:p>
    <w:p w14:paraId="5BE8D02F" w14:textId="77777777" w:rsidR="00273DDB" w:rsidRPr="00273DDB" w:rsidRDefault="00273DDB" w:rsidP="00D75B09">
      <w:pPr>
        <w:widowControl/>
        <w:ind w:left="284" w:firstLine="425"/>
        <w:jc w:val="both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«Военно-патриотическое»:</w:t>
      </w:r>
    </w:p>
    <w:p w14:paraId="0D8794FC" w14:textId="77777777" w:rsidR="00273DDB" w:rsidRPr="00273DDB" w:rsidRDefault="00273DDB" w:rsidP="00D75B09">
      <w:pPr>
        <w:widowControl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Юные друзья полиции</w:t>
      </w:r>
    </w:p>
    <w:p w14:paraId="256B4F55" w14:textId="77777777" w:rsidR="00273DDB" w:rsidRPr="00273DDB" w:rsidRDefault="00273DDB" w:rsidP="00D75B09">
      <w:pPr>
        <w:widowControl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Юные инспектора движения</w:t>
      </w:r>
    </w:p>
    <w:p w14:paraId="20CF23CE" w14:textId="77777777" w:rsidR="00273DDB" w:rsidRPr="00273DDB" w:rsidRDefault="00273DDB" w:rsidP="00D75B09">
      <w:pPr>
        <w:widowControl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Юные пожарные</w:t>
      </w:r>
    </w:p>
    <w:p w14:paraId="459D6AF4" w14:textId="77777777" w:rsidR="00273DDB" w:rsidRPr="00273DDB" w:rsidRDefault="00273DDB" w:rsidP="00D75B09">
      <w:pPr>
        <w:widowControl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Юные спасатели</w:t>
      </w:r>
    </w:p>
    <w:p w14:paraId="431CF9AB" w14:textId="77777777" w:rsidR="00273DDB" w:rsidRPr="00273DDB" w:rsidRDefault="00273DDB" w:rsidP="00D75B09">
      <w:pPr>
        <w:widowControl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proofErr w:type="spellStart"/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Юнармия</w:t>
      </w:r>
      <w:proofErr w:type="spellEnd"/>
    </w:p>
    <w:p w14:paraId="49A2E598" w14:textId="77777777" w:rsidR="00273DDB" w:rsidRPr="00273DDB" w:rsidRDefault="00273DDB" w:rsidP="00D75B09">
      <w:pPr>
        <w:widowControl/>
        <w:ind w:left="284" w:firstLine="425"/>
        <w:jc w:val="both"/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«Информационно-медийное»:</w:t>
      </w:r>
    </w:p>
    <w:p w14:paraId="094ED535" w14:textId="77777777" w:rsidR="00273DDB" w:rsidRPr="00273DDB" w:rsidRDefault="00273DDB" w:rsidP="00D75B09">
      <w:pPr>
        <w:widowControl/>
        <w:ind w:left="284" w:firstLine="425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 xml:space="preserve"> </w:t>
      </w: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«Пресс-центр» </w:t>
      </w:r>
    </w:p>
    <w:p w14:paraId="305615B1" w14:textId="77777777" w:rsidR="00273DDB" w:rsidRPr="00273DDB" w:rsidRDefault="00273DDB" w:rsidP="00273DDB">
      <w:pPr>
        <w:widowControl/>
        <w:ind w:left="-567" w:firstLine="567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18AED0E" w14:textId="77777777" w:rsidR="00273DDB" w:rsidRPr="00273DDB" w:rsidRDefault="00273DDB" w:rsidP="00273DDB">
      <w:pPr>
        <w:widowControl/>
        <w:ind w:left="-567" w:firstLine="567"/>
        <w:jc w:val="center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b/>
          <w:shd w:val="clear" w:color="auto" w:fill="FFFFFF"/>
          <w:lang w:bidi="ar-SA"/>
        </w:rPr>
        <w:t>5.ПРАВА И ОБЯЗАННОСТИ УЧАСТНИКОВ</w:t>
      </w:r>
    </w:p>
    <w:p w14:paraId="79B53668" w14:textId="77777777" w:rsidR="00273DDB" w:rsidRPr="00273DDB" w:rsidRDefault="00273DDB" w:rsidP="00273DDB">
      <w:pPr>
        <w:widowControl/>
        <w:ind w:left="-567" w:firstLine="567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14:paraId="37F52B98" w14:textId="77777777" w:rsidR="00273DDB" w:rsidRPr="00273DDB" w:rsidRDefault="00273DDB" w:rsidP="004257BE">
      <w:pPr>
        <w:widowControl/>
        <w:ind w:left="-567" w:firstLine="1418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5.1 Участники Движения обязаны:</w:t>
      </w:r>
    </w:p>
    <w:p w14:paraId="53962AC7" w14:textId="77777777" w:rsidR="00273DDB" w:rsidRPr="00273DDB" w:rsidRDefault="00273DDB" w:rsidP="004257BE">
      <w:pPr>
        <w:widowControl/>
        <w:ind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выполнять требования законодательства РФ, устава и локальных актов школы, настоящего Положения, актов (решений) Российского движения школьников, а также нормативных документов первичного школьного отделения;</w:t>
      </w:r>
    </w:p>
    <w:p w14:paraId="42F3F5DA" w14:textId="77777777" w:rsidR="00273DDB" w:rsidRPr="00273DDB" w:rsidRDefault="00273DDB" w:rsidP="004257BE">
      <w:pPr>
        <w:widowControl/>
        <w:ind w:left="-567" w:firstLine="1418"/>
        <w:jc w:val="both"/>
        <w:rPr>
          <w:rFonts w:ascii="Times New Roman" w:eastAsia="Times New Roman" w:hAnsi="Times New Roman" w:cs="Times New Roman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участвовать в мероприятиях Движения;</w:t>
      </w:r>
    </w:p>
    <w:p w14:paraId="242B72B4" w14:textId="77777777" w:rsidR="00273DDB" w:rsidRPr="00273DDB" w:rsidRDefault="00273DDB" w:rsidP="004257BE">
      <w:pPr>
        <w:widowControl/>
        <w:ind w:left="142"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не совершать действий, дискредитирующих Движение и наносящих</w:t>
      </w:r>
      <w:r w:rsidRPr="00273DDB">
        <w:rPr>
          <w:rFonts w:ascii="Times New Roman" w:eastAsia="Times New Roman" w:hAnsi="Times New Roman" w:cs="Times New Roman"/>
          <w:lang w:bidi="ar-SA"/>
        </w:rPr>
        <w:br/>
      </w: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ущерб ее деятельности.</w:t>
      </w:r>
    </w:p>
    <w:p w14:paraId="31DC3A4F" w14:textId="77777777" w:rsidR="00273DDB" w:rsidRPr="00273DDB" w:rsidRDefault="00273DDB" w:rsidP="004257BE">
      <w:pPr>
        <w:widowControl/>
        <w:ind w:left="-567" w:firstLine="1418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5.2 Участники Движения имеют право:</w:t>
      </w:r>
    </w:p>
    <w:p w14:paraId="68B5B726" w14:textId="77777777" w:rsidR="00273DDB" w:rsidRPr="00273DDB" w:rsidRDefault="00273DDB" w:rsidP="004257BE">
      <w:pPr>
        <w:widowControl/>
        <w:ind w:left="142"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 </w:t>
      </w:r>
    </w:p>
    <w:p w14:paraId="1E400D77" w14:textId="77777777" w:rsidR="00273DDB" w:rsidRPr="00273DDB" w:rsidRDefault="00273DDB" w:rsidP="004257BE">
      <w:pPr>
        <w:widowControl/>
        <w:ind w:left="142"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свободно распространять информацию о своей деятельности, пропагандировать свои взгляды, цели, задачи; </w:t>
      </w:r>
    </w:p>
    <w:p w14:paraId="1A514DD9" w14:textId="77777777" w:rsidR="00273DDB" w:rsidRPr="00273DDB" w:rsidRDefault="00273DDB" w:rsidP="004257BE">
      <w:pPr>
        <w:widowControl/>
        <w:ind w:left="142"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организовывать и проводить собрания, акции, шествия и иные публичные мероприятия;</w:t>
      </w:r>
    </w:p>
    <w:p w14:paraId="3C24397A" w14:textId="77777777" w:rsidR="00273DDB" w:rsidRPr="00273DDB" w:rsidRDefault="00273DDB" w:rsidP="004257BE">
      <w:pPr>
        <w:widowControl/>
        <w:ind w:left="142"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осуществлять благотворительную деятельность, а также деятельность в области содействия благотворительности и добровольчества; </w:t>
      </w:r>
    </w:p>
    <w:p w14:paraId="54BDC746" w14:textId="77777777" w:rsidR="00273DDB" w:rsidRPr="00273DDB" w:rsidRDefault="00273DDB" w:rsidP="004257BE">
      <w:pPr>
        <w:widowControl/>
        <w:ind w:left="-567" w:firstLine="1560"/>
        <w:jc w:val="both"/>
        <w:rPr>
          <w:rFonts w:ascii="Times New Roman" w:eastAsia="Times New Roman" w:hAnsi="Times New Roman" w:cs="Times New Roman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выступать с инициативами по различным вопросам общественной жизни;</w:t>
      </w:r>
    </w:p>
    <w:p w14:paraId="0F92ACFD" w14:textId="77777777" w:rsidR="00273DDB" w:rsidRPr="00273DDB" w:rsidRDefault="00273DDB" w:rsidP="004257BE">
      <w:pPr>
        <w:widowControl/>
        <w:ind w:left="142"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организовывать и проводить конкурсы, фестивали, лекции, мастер-классы и т.п.; </w:t>
      </w:r>
    </w:p>
    <w:p w14:paraId="09031040" w14:textId="77777777" w:rsidR="00273DDB" w:rsidRPr="00273DDB" w:rsidRDefault="00273DDB" w:rsidP="004257BE">
      <w:pPr>
        <w:widowControl/>
        <w:ind w:left="142" w:firstLine="851"/>
        <w:jc w:val="both"/>
        <w:rPr>
          <w:rFonts w:ascii="Times New Roman" w:eastAsia="Times New Roman" w:hAnsi="Times New Roman" w:cs="Times New Roman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проводить социологические исследования и мониторинги, заниматься научно-исследовательской деятельностью; </w:t>
      </w:r>
    </w:p>
    <w:p w14:paraId="55930C6A" w14:textId="77777777" w:rsidR="00273DDB" w:rsidRPr="00273DDB" w:rsidRDefault="00273DDB" w:rsidP="004257BE">
      <w:pPr>
        <w:widowControl/>
        <w:ind w:left="142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273DDB">
        <w:rPr>
          <w:rFonts w:ascii="Times New Roman" w:eastAsia="Times New Roman" w:hAnsi="Times New Roman" w:cs="Times New Roman"/>
          <w:shd w:val="clear" w:color="auto" w:fill="FFFFFF"/>
          <w:lang w:bidi="ar-SA"/>
        </w:rPr>
        <w:t>- 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технологий.</w:t>
      </w:r>
    </w:p>
    <w:p w14:paraId="05501BF3" w14:textId="77777777" w:rsidR="00273DDB" w:rsidRPr="00273DDB" w:rsidRDefault="00273DDB" w:rsidP="004257BE">
      <w:pPr>
        <w:widowControl/>
        <w:ind w:left="142"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14:paraId="6D4CD9CB" w14:textId="77777777" w:rsidR="00273DDB" w:rsidRPr="00273DDB" w:rsidRDefault="00273DDB" w:rsidP="004257BE">
      <w:pPr>
        <w:widowControl/>
        <w:ind w:left="142" w:firstLine="709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14:paraId="384C3A81" w14:textId="77777777" w:rsidR="00273DDB" w:rsidRPr="00273DDB" w:rsidRDefault="00273DDB" w:rsidP="00273DDB">
      <w:pPr>
        <w:widowControl/>
        <w:ind w:left="-567" w:firstLine="567"/>
        <w:jc w:val="both"/>
        <w:rPr>
          <w:rFonts w:ascii="Times New Roman" w:eastAsia="Times New Roman" w:hAnsi="Times New Roman" w:cs="Times New Roman"/>
          <w:shd w:val="clear" w:color="auto" w:fill="FFFFFF"/>
          <w:lang w:bidi="ar-SA"/>
        </w:rPr>
      </w:pPr>
    </w:p>
    <w:p w14:paraId="1305B2EA" w14:textId="77777777" w:rsidR="00273DDB" w:rsidRDefault="00273DDB" w:rsidP="00273DDB">
      <w:pPr>
        <w:pStyle w:val="Bodytext20"/>
        <w:shd w:val="clear" w:color="auto" w:fill="auto"/>
        <w:tabs>
          <w:tab w:val="left" w:pos="782"/>
        </w:tabs>
        <w:spacing w:before="0" w:line="281" w:lineRule="exact"/>
        <w:ind w:firstLine="0"/>
      </w:pPr>
    </w:p>
    <w:sectPr w:rsidR="00273DDB" w:rsidSect="00D75B09">
      <w:pgSz w:w="11900" w:h="16840"/>
      <w:pgMar w:top="1206" w:right="890" w:bottom="1195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61910" w14:textId="77777777" w:rsidR="00ED03CE" w:rsidRDefault="00ED03CE">
      <w:r>
        <w:separator/>
      </w:r>
    </w:p>
  </w:endnote>
  <w:endnote w:type="continuationSeparator" w:id="0">
    <w:p w14:paraId="6B71214F" w14:textId="77777777" w:rsidR="00ED03CE" w:rsidRDefault="00ED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DB648" w14:textId="77777777" w:rsidR="00ED03CE" w:rsidRDefault="00ED03CE"/>
  </w:footnote>
  <w:footnote w:type="continuationSeparator" w:id="0">
    <w:p w14:paraId="09E4A6CF" w14:textId="77777777" w:rsidR="00ED03CE" w:rsidRDefault="00ED03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2F4"/>
    <w:multiLevelType w:val="multilevel"/>
    <w:tmpl w:val="898C6B9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747B0"/>
    <w:multiLevelType w:val="multilevel"/>
    <w:tmpl w:val="D29A1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2C38DF"/>
    <w:multiLevelType w:val="multilevel"/>
    <w:tmpl w:val="EC3E91E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B1"/>
    <w:rsid w:val="00273DDB"/>
    <w:rsid w:val="004257BE"/>
    <w:rsid w:val="00516F0C"/>
    <w:rsid w:val="006145B1"/>
    <w:rsid w:val="00D75B09"/>
    <w:rsid w:val="00DE2D4F"/>
    <w:rsid w:val="00EA5C4C"/>
    <w:rsid w:val="00E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E973"/>
  <w15:docId w15:val="{6C6FE15B-2427-48BF-8578-883B60E7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840" w:line="515" w:lineRule="exact"/>
      <w:ind w:firstLine="34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274" w:lineRule="exact"/>
      <w:ind w:firstLine="6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ocr_8686d149d5ecf33b4aebf506b5d056ca</vt:lpstr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ocr_8686d149d5ecf33b4aebf506b5d056ca</dc:title>
  <dc:subject/>
  <dc:creator>Катя</dc:creator>
  <cp:keywords/>
  <dc:description/>
  <cp:lastModifiedBy>людмила чавыкина</cp:lastModifiedBy>
  <cp:revision>3</cp:revision>
  <dcterms:created xsi:type="dcterms:W3CDTF">2019-11-21T12:53:00Z</dcterms:created>
  <dcterms:modified xsi:type="dcterms:W3CDTF">2020-12-20T18:39:00Z</dcterms:modified>
</cp:coreProperties>
</file>