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CB5" w:rsidRPr="004C065C" w:rsidRDefault="00314CB5" w:rsidP="004C06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4CB5" w:rsidRPr="004C065C" w:rsidRDefault="009E5368" w:rsidP="004C06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РОДНАЯ ЛИТЕРАТУРА (РУССКАЯ) </w:t>
      </w:r>
      <w:bookmarkStart w:id="0" w:name="_GoBack"/>
      <w:bookmarkEnd w:id="0"/>
      <w:r w:rsidR="00314CB5" w:rsidRPr="004C065C"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314CB5" w:rsidRPr="004C065C" w:rsidRDefault="00314CB5" w:rsidP="004C06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4CB5" w:rsidRPr="004C065C" w:rsidRDefault="00314CB5" w:rsidP="004C065C">
      <w:pPr>
        <w:spacing w:after="0" w:line="264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C065C">
        <w:rPr>
          <w:rFonts w:ascii="Times New Roman" w:eastAsia="Times New Roman" w:hAnsi="Times New Roman"/>
          <w:color w:val="000000"/>
          <w:sz w:val="28"/>
          <w:szCs w:val="28"/>
        </w:rPr>
        <w:t xml:space="preserve">Рабочая программа по учебному предмету «Родная литература (русская)» для обучающихся 7 классов на уровне основного общего образования составлена в соответствии с реализацией </w:t>
      </w:r>
      <w:r w:rsidRPr="004C065C">
        <w:rPr>
          <w:sz w:val="28"/>
          <w:szCs w:val="28"/>
        </w:rPr>
        <w:t xml:space="preserve"> </w:t>
      </w:r>
      <w:r w:rsidRPr="004C065C">
        <w:rPr>
          <w:rFonts w:ascii="Times New Roman" w:eastAsia="Times New Roman" w:hAnsi="Times New Roman"/>
          <w:color w:val="000000"/>
          <w:sz w:val="28"/>
          <w:szCs w:val="28"/>
        </w:rPr>
        <w:t>Федерального закона от 3 августа 2018 г. № 317-ФЗ «О внесении изменений в статьи 11 и 14 Федерального закона «Об образовании в Российской Федерации» на основе требований федерального государственного образовательного стандарта основного общего образования к результатам освоения основной образовательной программы основного общего образования по учебному предмету «Родная литература», входящему в образовательную область «Родной язык и родная литература», а также Примерной программы воспитания с учётом Концепции преподавания русского языка и литературы в Российской Федерации.</w:t>
      </w:r>
    </w:p>
    <w:p w:rsidR="00314CB5" w:rsidRPr="004C065C" w:rsidRDefault="00314CB5" w:rsidP="004C065C">
      <w:pPr>
        <w:spacing w:before="262" w:after="0" w:line="230" w:lineRule="auto"/>
        <w:ind w:firstLine="708"/>
        <w:jc w:val="both"/>
        <w:rPr>
          <w:sz w:val="28"/>
          <w:szCs w:val="28"/>
        </w:rPr>
      </w:pPr>
      <w:r w:rsidRPr="004C065C">
        <w:rPr>
          <w:rFonts w:ascii="Times New Roman" w:eastAsia="Times New Roman" w:hAnsi="Times New Roman"/>
          <w:b/>
          <w:color w:val="000000"/>
          <w:sz w:val="28"/>
          <w:szCs w:val="28"/>
        </w:rPr>
        <w:t>ЦЕЛИ ИЗУЧЕНИЯ УЧЕБНОГО ПРЕДМЕТА «РОДНАЯ ЛИТЕРАТУРА (РУССКАЯ)»</w:t>
      </w:r>
    </w:p>
    <w:p w:rsidR="00314CB5" w:rsidRPr="004C065C" w:rsidRDefault="00314CB5" w:rsidP="004C065C">
      <w:pPr>
        <w:spacing w:after="0" w:line="281" w:lineRule="auto"/>
        <w:ind w:firstLine="708"/>
        <w:jc w:val="both"/>
        <w:rPr>
          <w:sz w:val="28"/>
          <w:szCs w:val="28"/>
        </w:rPr>
      </w:pPr>
      <w:r w:rsidRPr="004C065C">
        <w:rPr>
          <w:rFonts w:ascii="Times New Roman" w:eastAsia="Times New Roman" w:hAnsi="Times New Roman"/>
          <w:color w:val="000000"/>
          <w:sz w:val="28"/>
          <w:szCs w:val="28"/>
        </w:rPr>
        <w:t xml:space="preserve">Программа учебного предмета «Родная литература (русская)» ориентирована на сопровождение и поддержку учебного предмета «Литература», входящего в образовательную область «Русский язык и литература». Цели курса родной русской литературы в рамках предметной области «Родной язык и родная литература» имеют свою специфику, обусловленную дополнительным по своему содержанию характером курса, а также особенностями функционирования русского языка и русской литературы в разных регионах Российской Федерации. </w:t>
      </w:r>
    </w:p>
    <w:p w:rsidR="00314CB5" w:rsidRPr="004C065C" w:rsidRDefault="004C065C" w:rsidP="004C065C">
      <w:pPr>
        <w:tabs>
          <w:tab w:val="left" w:pos="180"/>
        </w:tabs>
        <w:spacing w:before="70" w:after="0" w:line="262" w:lineRule="auto"/>
        <w:ind w:right="432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="00314CB5" w:rsidRPr="004C065C">
        <w:rPr>
          <w:rFonts w:ascii="Times New Roman" w:eastAsia="Times New Roman" w:hAnsi="Times New Roman"/>
          <w:color w:val="000000"/>
          <w:sz w:val="28"/>
          <w:szCs w:val="28"/>
        </w:rPr>
        <w:t>Изучение предмета «Родная литература (русская)» должно обеспечить достижение следующих целей:</w:t>
      </w:r>
    </w:p>
    <w:p w:rsidR="00314CB5" w:rsidRPr="004C065C" w:rsidRDefault="00314CB5" w:rsidP="004C065C">
      <w:pPr>
        <w:spacing w:before="178" w:after="0" w:line="278" w:lineRule="auto"/>
        <w:ind w:left="420" w:right="432"/>
        <w:jc w:val="both"/>
        <w:rPr>
          <w:sz w:val="28"/>
          <w:szCs w:val="28"/>
        </w:rPr>
      </w:pPr>
      <w:proofErr w:type="gramStart"/>
      <w:r w:rsidRPr="004C065C">
        <w:rPr>
          <w:rFonts w:ascii="Times New Roman" w:eastAsia="Times New Roman" w:hAnsi="Times New Roman"/>
          <w:color w:val="000000"/>
          <w:sz w:val="28"/>
          <w:szCs w:val="28"/>
        </w:rPr>
        <w:t>—  воспитание</w:t>
      </w:r>
      <w:proofErr w:type="gramEnd"/>
      <w:r w:rsidRPr="004C065C">
        <w:rPr>
          <w:rFonts w:ascii="Times New Roman" w:eastAsia="Times New Roman" w:hAnsi="Times New Roman"/>
          <w:color w:val="000000"/>
          <w:sz w:val="28"/>
          <w:szCs w:val="28"/>
        </w:rPr>
        <w:t xml:space="preserve"> и развитие личности, способной понимать и эстетически воспринимать произведения родной русской литературы и обладающей гуманистическим мировоззрением, общероссийским гражданским сознанием и национальным самосознанием, чувством патриотизма и гордости от принадлежности к многонациональному народу России;</w:t>
      </w:r>
    </w:p>
    <w:p w:rsidR="00314CB5" w:rsidRPr="004C065C" w:rsidRDefault="00314CB5" w:rsidP="004C065C">
      <w:pPr>
        <w:spacing w:before="190" w:after="0"/>
        <w:ind w:left="420" w:right="576"/>
        <w:jc w:val="both"/>
        <w:rPr>
          <w:sz w:val="28"/>
          <w:szCs w:val="28"/>
        </w:rPr>
      </w:pPr>
      <w:proofErr w:type="gramStart"/>
      <w:r w:rsidRPr="004C065C">
        <w:rPr>
          <w:rFonts w:ascii="Times New Roman" w:eastAsia="Times New Roman" w:hAnsi="Times New Roman"/>
          <w:color w:val="000000"/>
          <w:sz w:val="28"/>
          <w:szCs w:val="28"/>
        </w:rPr>
        <w:t>—  формирование</w:t>
      </w:r>
      <w:proofErr w:type="gramEnd"/>
      <w:r w:rsidRPr="004C065C">
        <w:rPr>
          <w:rFonts w:ascii="Times New Roman" w:eastAsia="Times New Roman" w:hAnsi="Times New Roman"/>
          <w:color w:val="000000"/>
          <w:sz w:val="28"/>
          <w:szCs w:val="28"/>
        </w:rPr>
        <w:t xml:space="preserve"> познавательного интереса к родной русской литературе, воспитание ценностного отношения к ней как хранителю историко-культурного опыта русского народа, включение обучающегося в культурно-языковое поле своего народа и приобщение к его культурному наследию;</w:t>
      </w:r>
    </w:p>
    <w:p w:rsidR="00314CB5" w:rsidRPr="004C065C" w:rsidRDefault="00314CB5" w:rsidP="004C065C">
      <w:pPr>
        <w:spacing w:before="190" w:after="0" w:line="262" w:lineRule="auto"/>
        <w:ind w:left="420" w:right="432"/>
        <w:jc w:val="both"/>
        <w:rPr>
          <w:sz w:val="28"/>
          <w:szCs w:val="28"/>
        </w:rPr>
      </w:pPr>
      <w:proofErr w:type="gramStart"/>
      <w:r w:rsidRPr="004C065C">
        <w:rPr>
          <w:rFonts w:ascii="Times New Roman" w:eastAsia="Times New Roman" w:hAnsi="Times New Roman"/>
          <w:color w:val="000000"/>
          <w:sz w:val="28"/>
          <w:szCs w:val="28"/>
        </w:rPr>
        <w:t>—  осознание</w:t>
      </w:r>
      <w:proofErr w:type="gramEnd"/>
      <w:r w:rsidRPr="004C065C">
        <w:rPr>
          <w:rFonts w:ascii="Times New Roman" w:eastAsia="Times New Roman" w:hAnsi="Times New Roman"/>
          <w:color w:val="000000"/>
          <w:sz w:val="28"/>
          <w:szCs w:val="28"/>
        </w:rPr>
        <w:t xml:space="preserve"> исторической преемственности поколений, формирование причастности к свершениям и традициям своего народа и ответственности за сохранение русской культуры;</w:t>
      </w:r>
    </w:p>
    <w:p w:rsidR="00314CB5" w:rsidRPr="004C065C" w:rsidRDefault="00314CB5" w:rsidP="004C065C">
      <w:pPr>
        <w:spacing w:before="190" w:after="0" w:line="271" w:lineRule="auto"/>
        <w:ind w:left="420" w:right="288"/>
        <w:jc w:val="both"/>
        <w:rPr>
          <w:sz w:val="28"/>
          <w:szCs w:val="28"/>
        </w:rPr>
      </w:pPr>
      <w:proofErr w:type="gramStart"/>
      <w:r w:rsidRPr="004C065C">
        <w:rPr>
          <w:rFonts w:ascii="Times New Roman" w:eastAsia="Times New Roman" w:hAnsi="Times New Roman"/>
          <w:color w:val="000000"/>
          <w:sz w:val="28"/>
          <w:szCs w:val="28"/>
        </w:rPr>
        <w:t>—  развитие</w:t>
      </w:r>
      <w:proofErr w:type="gramEnd"/>
      <w:r w:rsidRPr="004C065C">
        <w:rPr>
          <w:rFonts w:ascii="Times New Roman" w:eastAsia="Times New Roman" w:hAnsi="Times New Roman"/>
          <w:color w:val="000000"/>
          <w:sz w:val="28"/>
          <w:szCs w:val="28"/>
        </w:rPr>
        <w:t xml:space="preserve"> у обучающихся интеллектуальных и творческих способностей, необходимых для успешной социализации и самореализации личности в многонациональном российском государстве.</w:t>
      </w:r>
    </w:p>
    <w:p w:rsidR="00314CB5" w:rsidRPr="004C065C" w:rsidRDefault="00314CB5" w:rsidP="004C065C">
      <w:pPr>
        <w:spacing w:before="178" w:after="0" w:line="230" w:lineRule="auto"/>
        <w:ind w:left="180"/>
        <w:jc w:val="both"/>
        <w:rPr>
          <w:sz w:val="28"/>
          <w:szCs w:val="28"/>
        </w:rPr>
      </w:pPr>
      <w:r w:rsidRPr="004C065C">
        <w:rPr>
          <w:rFonts w:ascii="Times New Roman" w:eastAsia="Times New Roman" w:hAnsi="Times New Roman"/>
          <w:color w:val="000000"/>
          <w:sz w:val="28"/>
          <w:szCs w:val="28"/>
        </w:rPr>
        <w:t>Учебный предмет «Родная литература (русская)» направлен на решение следующих задач:</w:t>
      </w:r>
    </w:p>
    <w:p w:rsidR="00314CB5" w:rsidRPr="004C065C" w:rsidRDefault="00314CB5" w:rsidP="004C065C">
      <w:pPr>
        <w:spacing w:before="178" w:after="0" w:line="262" w:lineRule="auto"/>
        <w:ind w:left="420" w:right="144"/>
        <w:jc w:val="both"/>
        <w:rPr>
          <w:sz w:val="28"/>
          <w:szCs w:val="28"/>
        </w:rPr>
      </w:pPr>
      <w:proofErr w:type="gramStart"/>
      <w:r w:rsidRPr="004C065C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—  приобщение</w:t>
      </w:r>
      <w:proofErr w:type="gramEnd"/>
      <w:r w:rsidRPr="004C065C">
        <w:rPr>
          <w:rFonts w:ascii="Times New Roman" w:eastAsia="Times New Roman" w:hAnsi="Times New Roman"/>
          <w:color w:val="000000"/>
          <w:sz w:val="28"/>
          <w:szCs w:val="28"/>
        </w:rPr>
        <w:t xml:space="preserve"> к литературному наследию русского народа в контексте единого исторического и культурного пространства России, диалога культур всех народов Российской Федерации;</w:t>
      </w:r>
    </w:p>
    <w:p w:rsidR="00314CB5" w:rsidRPr="004C065C" w:rsidRDefault="00314CB5" w:rsidP="004C065C">
      <w:pPr>
        <w:spacing w:before="190" w:after="0" w:line="262" w:lineRule="auto"/>
        <w:ind w:left="420" w:right="144"/>
        <w:jc w:val="both"/>
        <w:rPr>
          <w:sz w:val="28"/>
          <w:szCs w:val="28"/>
        </w:rPr>
      </w:pPr>
      <w:proofErr w:type="gramStart"/>
      <w:r w:rsidRPr="004C065C">
        <w:rPr>
          <w:rFonts w:ascii="Times New Roman" w:eastAsia="Times New Roman" w:hAnsi="Times New Roman"/>
          <w:color w:val="000000"/>
          <w:sz w:val="28"/>
          <w:szCs w:val="28"/>
        </w:rPr>
        <w:t>—  осознание</w:t>
      </w:r>
      <w:proofErr w:type="gramEnd"/>
      <w:r w:rsidRPr="004C065C">
        <w:rPr>
          <w:rFonts w:ascii="Times New Roman" w:eastAsia="Times New Roman" w:hAnsi="Times New Roman"/>
          <w:color w:val="000000"/>
          <w:sz w:val="28"/>
          <w:szCs w:val="28"/>
        </w:rPr>
        <w:t xml:space="preserve"> роли родной русской литературы в передаче от поколения к поколению историко-культурных, нравственных, эстетических ценностей;</w:t>
      </w:r>
    </w:p>
    <w:p w:rsidR="00314CB5" w:rsidRPr="004C065C" w:rsidRDefault="00314CB5" w:rsidP="004C065C">
      <w:pPr>
        <w:spacing w:before="190" w:after="0" w:line="271" w:lineRule="auto"/>
        <w:ind w:left="420"/>
        <w:jc w:val="both"/>
        <w:rPr>
          <w:sz w:val="28"/>
          <w:szCs w:val="28"/>
        </w:rPr>
      </w:pPr>
      <w:proofErr w:type="gramStart"/>
      <w:r w:rsidRPr="004C065C">
        <w:rPr>
          <w:rFonts w:ascii="Times New Roman" w:eastAsia="Times New Roman" w:hAnsi="Times New Roman"/>
          <w:color w:val="000000"/>
          <w:sz w:val="28"/>
          <w:szCs w:val="28"/>
        </w:rPr>
        <w:t>—  выявление</w:t>
      </w:r>
      <w:proofErr w:type="gramEnd"/>
      <w:r w:rsidRPr="004C065C">
        <w:rPr>
          <w:rFonts w:ascii="Times New Roman" w:eastAsia="Times New Roman" w:hAnsi="Times New Roman"/>
          <w:color w:val="000000"/>
          <w:sz w:val="28"/>
          <w:szCs w:val="28"/>
        </w:rPr>
        <w:t xml:space="preserve"> взаимосвязи родной русской литературы с отечественной историей, формирование представлений о многообразии национально-специфичных форм художественного отражения материальной и духовной культуры русского народа в русской литературе;</w:t>
      </w:r>
    </w:p>
    <w:p w:rsidR="00314CB5" w:rsidRPr="004C065C" w:rsidRDefault="00314CB5" w:rsidP="004C065C">
      <w:pPr>
        <w:spacing w:before="192" w:after="0" w:line="262" w:lineRule="auto"/>
        <w:ind w:left="420"/>
        <w:jc w:val="both"/>
        <w:rPr>
          <w:sz w:val="28"/>
          <w:szCs w:val="28"/>
        </w:rPr>
      </w:pPr>
      <w:proofErr w:type="gramStart"/>
      <w:r w:rsidRPr="004C065C">
        <w:rPr>
          <w:rFonts w:ascii="Times New Roman" w:eastAsia="Times New Roman" w:hAnsi="Times New Roman"/>
          <w:color w:val="000000"/>
          <w:sz w:val="28"/>
          <w:szCs w:val="28"/>
        </w:rPr>
        <w:t>—  получение</w:t>
      </w:r>
      <w:proofErr w:type="gramEnd"/>
      <w:r w:rsidRPr="004C065C">
        <w:rPr>
          <w:rFonts w:ascii="Times New Roman" w:eastAsia="Times New Roman" w:hAnsi="Times New Roman"/>
          <w:color w:val="000000"/>
          <w:sz w:val="28"/>
          <w:szCs w:val="28"/>
        </w:rPr>
        <w:t xml:space="preserve"> знаний о родной русской литературе как о развивающемся явлении в контексте её взаимодействия с литературой других народов Российской Федерации, их взаимовлияния;</w:t>
      </w:r>
    </w:p>
    <w:p w:rsidR="00314CB5" w:rsidRPr="004C065C" w:rsidRDefault="00314CB5" w:rsidP="004C065C">
      <w:pPr>
        <w:spacing w:before="190" w:after="0" w:line="271" w:lineRule="auto"/>
        <w:ind w:left="420" w:right="144"/>
        <w:jc w:val="both"/>
        <w:rPr>
          <w:sz w:val="28"/>
          <w:szCs w:val="28"/>
        </w:rPr>
      </w:pPr>
      <w:proofErr w:type="gramStart"/>
      <w:r w:rsidRPr="004C065C">
        <w:rPr>
          <w:rFonts w:ascii="Times New Roman" w:eastAsia="Times New Roman" w:hAnsi="Times New Roman"/>
          <w:color w:val="000000"/>
          <w:sz w:val="28"/>
          <w:szCs w:val="28"/>
        </w:rPr>
        <w:t>—  выявление</w:t>
      </w:r>
      <w:proofErr w:type="gramEnd"/>
      <w:r w:rsidRPr="004C065C">
        <w:rPr>
          <w:rFonts w:ascii="Times New Roman" w:eastAsia="Times New Roman" w:hAnsi="Times New Roman"/>
          <w:color w:val="000000"/>
          <w:sz w:val="28"/>
          <w:szCs w:val="28"/>
        </w:rPr>
        <w:t xml:space="preserve"> культурных и нравственных смыслов, заложенных в родной русской литературе; создание устных и письменных высказываний, содержащих суждения и оценки по поводу прочитанного;</w:t>
      </w:r>
    </w:p>
    <w:p w:rsidR="00314CB5" w:rsidRPr="004C065C" w:rsidRDefault="00314CB5" w:rsidP="004C065C">
      <w:pPr>
        <w:spacing w:before="190" w:after="0" w:line="262" w:lineRule="auto"/>
        <w:ind w:left="420"/>
        <w:jc w:val="both"/>
        <w:rPr>
          <w:sz w:val="28"/>
          <w:szCs w:val="28"/>
        </w:rPr>
      </w:pPr>
      <w:proofErr w:type="gramStart"/>
      <w:r w:rsidRPr="004C065C">
        <w:rPr>
          <w:rFonts w:ascii="Times New Roman" w:eastAsia="Times New Roman" w:hAnsi="Times New Roman"/>
          <w:color w:val="000000"/>
          <w:sz w:val="28"/>
          <w:szCs w:val="28"/>
        </w:rPr>
        <w:t>—  формирование</w:t>
      </w:r>
      <w:proofErr w:type="gramEnd"/>
      <w:r w:rsidRPr="004C065C">
        <w:rPr>
          <w:rFonts w:ascii="Times New Roman" w:eastAsia="Times New Roman" w:hAnsi="Times New Roman"/>
          <w:color w:val="000000"/>
          <w:sz w:val="28"/>
          <w:szCs w:val="28"/>
        </w:rPr>
        <w:t xml:space="preserve"> опыта общения с произведениями родной русской литературы в повседневной жизни и учебной деятельности;</w:t>
      </w:r>
    </w:p>
    <w:p w:rsidR="00314CB5" w:rsidRPr="004C065C" w:rsidRDefault="00314CB5" w:rsidP="004C065C">
      <w:pPr>
        <w:spacing w:before="190" w:after="0" w:line="271" w:lineRule="auto"/>
        <w:ind w:left="420" w:right="1296"/>
        <w:jc w:val="both"/>
        <w:rPr>
          <w:sz w:val="28"/>
          <w:szCs w:val="28"/>
        </w:rPr>
      </w:pPr>
      <w:proofErr w:type="gramStart"/>
      <w:r w:rsidRPr="004C065C">
        <w:rPr>
          <w:rFonts w:ascii="Times New Roman" w:eastAsia="Times New Roman" w:hAnsi="Times New Roman"/>
          <w:color w:val="000000"/>
          <w:sz w:val="28"/>
          <w:szCs w:val="28"/>
        </w:rPr>
        <w:t>—  накопление</w:t>
      </w:r>
      <w:proofErr w:type="gramEnd"/>
      <w:r w:rsidRPr="004C065C">
        <w:rPr>
          <w:rFonts w:ascii="Times New Roman" w:eastAsia="Times New Roman" w:hAnsi="Times New Roman"/>
          <w:color w:val="000000"/>
          <w:sz w:val="28"/>
          <w:szCs w:val="28"/>
        </w:rPr>
        <w:t xml:space="preserve"> опыта планирования собственного досугового чтения, определения и обоснования собственных читательских предпочтений произведений родной русской литературы;</w:t>
      </w:r>
    </w:p>
    <w:p w:rsidR="00314CB5" w:rsidRPr="004C065C" w:rsidRDefault="00314CB5" w:rsidP="004C065C">
      <w:pPr>
        <w:spacing w:before="190" w:after="0" w:line="271" w:lineRule="auto"/>
        <w:ind w:left="4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4C065C">
        <w:rPr>
          <w:rFonts w:ascii="Times New Roman" w:eastAsia="Times New Roman" w:hAnsi="Times New Roman"/>
          <w:color w:val="000000"/>
          <w:sz w:val="28"/>
          <w:szCs w:val="28"/>
        </w:rPr>
        <w:t>—  формирование</w:t>
      </w:r>
      <w:proofErr w:type="gramEnd"/>
      <w:r w:rsidRPr="004C065C">
        <w:rPr>
          <w:rFonts w:ascii="Times New Roman" w:eastAsia="Times New Roman" w:hAnsi="Times New Roman"/>
          <w:color w:val="000000"/>
          <w:sz w:val="28"/>
          <w:szCs w:val="28"/>
        </w:rPr>
        <w:t xml:space="preserve"> потребности в систематическом чтении произведений родной русской литературы как средстве познания мира и себя в этом мире, гармонизации отношений человека и общества, многоаспектного диалога;</w:t>
      </w:r>
    </w:p>
    <w:p w:rsidR="00314CB5" w:rsidRPr="004C065C" w:rsidRDefault="00314CB5" w:rsidP="004C065C">
      <w:pPr>
        <w:spacing w:after="0" w:line="262" w:lineRule="auto"/>
        <w:ind w:left="420" w:right="432"/>
        <w:jc w:val="both"/>
        <w:rPr>
          <w:sz w:val="28"/>
          <w:szCs w:val="28"/>
        </w:rPr>
      </w:pPr>
      <w:proofErr w:type="gramStart"/>
      <w:r w:rsidRPr="004C065C">
        <w:rPr>
          <w:rFonts w:ascii="Times New Roman" w:eastAsia="Times New Roman" w:hAnsi="Times New Roman"/>
          <w:color w:val="000000"/>
          <w:sz w:val="28"/>
          <w:szCs w:val="28"/>
        </w:rPr>
        <w:t>—  развитие</w:t>
      </w:r>
      <w:proofErr w:type="gramEnd"/>
      <w:r w:rsidRPr="004C065C">
        <w:rPr>
          <w:rFonts w:ascii="Times New Roman" w:eastAsia="Times New Roman" w:hAnsi="Times New Roman"/>
          <w:color w:val="000000"/>
          <w:sz w:val="28"/>
          <w:szCs w:val="28"/>
        </w:rPr>
        <w:t xml:space="preserve"> умений работы с источниками информации, осуществление поиска, анализа, обработки и презентации информации из  различных  источников,  включая  Интернет, и др.</w:t>
      </w:r>
    </w:p>
    <w:p w:rsidR="00314CB5" w:rsidRPr="004C065C" w:rsidRDefault="00314CB5" w:rsidP="004C065C">
      <w:pPr>
        <w:spacing w:before="322" w:after="0" w:line="262" w:lineRule="auto"/>
        <w:ind w:right="576" w:firstLine="708"/>
        <w:jc w:val="both"/>
        <w:rPr>
          <w:sz w:val="28"/>
          <w:szCs w:val="28"/>
        </w:rPr>
      </w:pPr>
      <w:r w:rsidRPr="004C065C">
        <w:rPr>
          <w:rFonts w:ascii="Times New Roman" w:eastAsia="Times New Roman" w:hAnsi="Times New Roman"/>
          <w:b/>
          <w:color w:val="000000"/>
          <w:sz w:val="28"/>
          <w:szCs w:val="28"/>
        </w:rPr>
        <w:t>МЕСТО УЧЕБНОГО ПРЕДМЕТА «РОДНАЯ ЛИТЕРАТУРА (РУССКАЯ)» В УЧЕБНОМ ПЛАНЕ</w:t>
      </w:r>
    </w:p>
    <w:p w:rsidR="00314CB5" w:rsidRPr="004C065C" w:rsidRDefault="00314CB5" w:rsidP="004C065C">
      <w:pPr>
        <w:spacing w:before="166" w:after="0" w:line="262" w:lineRule="auto"/>
        <w:ind w:firstLine="708"/>
        <w:jc w:val="both"/>
        <w:rPr>
          <w:sz w:val="28"/>
          <w:szCs w:val="28"/>
        </w:rPr>
        <w:sectPr w:rsidR="00314CB5" w:rsidRPr="004C065C">
          <w:pgSz w:w="11900" w:h="16840"/>
          <w:pgMar w:top="298" w:right="736" w:bottom="338" w:left="666" w:header="720" w:footer="720" w:gutter="0"/>
          <w:cols w:space="720" w:equalWidth="0">
            <w:col w:w="10498" w:space="0"/>
          </w:cols>
          <w:docGrid w:linePitch="360"/>
        </w:sectPr>
      </w:pPr>
      <w:r w:rsidRPr="004C065C">
        <w:rPr>
          <w:rFonts w:ascii="Times New Roman" w:eastAsia="Times New Roman" w:hAnsi="Times New Roman"/>
          <w:color w:val="000000"/>
          <w:sz w:val="28"/>
          <w:szCs w:val="28"/>
        </w:rPr>
        <w:t>В 7 классе на изучение предмета отводится 0,5 часа в неделю, суммарно изучение литературы в 7 классе по программе основного общего образования рассчитано на 17 часов.</w:t>
      </w:r>
    </w:p>
    <w:p w:rsidR="00DE5375" w:rsidRPr="004C065C" w:rsidRDefault="00DE5375" w:rsidP="004C065C">
      <w:pPr>
        <w:jc w:val="both"/>
        <w:rPr>
          <w:sz w:val="28"/>
          <w:szCs w:val="28"/>
        </w:rPr>
      </w:pPr>
    </w:p>
    <w:sectPr w:rsidR="00DE5375" w:rsidRPr="004C065C" w:rsidSect="00DE5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4CB5"/>
    <w:rsid w:val="00314CB5"/>
    <w:rsid w:val="004C065C"/>
    <w:rsid w:val="006D06E1"/>
    <w:rsid w:val="009E5368"/>
    <w:rsid w:val="00DE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19DCB2-CD1C-484B-8DAC-560A316DB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CB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640</Words>
  <Characters>3654</Characters>
  <Application>Microsoft Office Word</Application>
  <DocSecurity>0</DocSecurity>
  <Lines>30</Lines>
  <Paragraphs>8</Paragraphs>
  <ScaleCrop>false</ScaleCrop>
  <Company/>
  <LinksUpToDate>false</LinksUpToDate>
  <CharactersWithSpaces>4286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НатальяПетровна</cp:lastModifiedBy>
  <cp:revision>3</cp:revision>
  <dcterms:created xsi:type="dcterms:W3CDTF">2023-10-16T17:30:00Z</dcterms:created>
  <dcterms:modified xsi:type="dcterms:W3CDTF">2023-10-18T13:50:00Z</dcterms:modified>
</cp:coreProperties>
</file>